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C16" w:rsidRDefault="00C66C16" w:rsidP="00C66C1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</w:t>
      </w:r>
      <w:r w:rsidR="003177A2">
        <w:rPr>
          <w:b/>
          <w:sz w:val="28"/>
          <w:szCs w:val="28"/>
        </w:rPr>
        <w:t>КАЗЕННОЕ</w:t>
      </w:r>
      <w:r>
        <w:rPr>
          <w:b/>
          <w:sz w:val="28"/>
          <w:szCs w:val="28"/>
        </w:rPr>
        <w:t xml:space="preserve">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774C92" w:rsidRDefault="00774C92" w:rsidP="00774C92">
      <w:pPr>
        <w:jc w:val="center"/>
        <w:rPr>
          <w:b/>
          <w:spacing w:val="20"/>
          <w:sz w:val="28"/>
          <w:szCs w:val="28"/>
        </w:rPr>
      </w:pPr>
    </w:p>
    <w:p w:rsidR="00774C92" w:rsidRDefault="00774C92" w:rsidP="00774C92">
      <w:pPr>
        <w:jc w:val="center"/>
        <w:rPr>
          <w:b/>
          <w:spacing w:val="20"/>
          <w:sz w:val="28"/>
          <w:szCs w:val="28"/>
        </w:rPr>
      </w:pPr>
    </w:p>
    <w:p w:rsidR="00774C92" w:rsidRDefault="00774C92" w:rsidP="00774C92">
      <w:pPr>
        <w:jc w:val="center"/>
        <w:rPr>
          <w:b/>
          <w:spacing w:val="20"/>
          <w:sz w:val="28"/>
          <w:szCs w:val="28"/>
        </w:rPr>
      </w:pPr>
    </w:p>
    <w:p w:rsidR="00774C92" w:rsidRDefault="00774C92" w:rsidP="00774C92">
      <w:pPr>
        <w:jc w:val="center"/>
        <w:rPr>
          <w:b/>
          <w:spacing w:val="20"/>
          <w:sz w:val="28"/>
          <w:szCs w:val="28"/>
        </w:rPr>
      </w:pPr>
    </w:p>
    <w:p w:rsidR="00774C92" w:rsidRDefault="00774C92" w:rsidP="00774C92">
      <w:pPr>
        <w:jc w:val="center"/>
        <w:rPr>
          <w:b/>
          <w:spacing w:val="20"/>
          <w:sz w:val="28"/>
          <w:szCs w:val="28"/>
        </w:rPr>
      </w:pPr>
    </w:p>
    <w:p w:rsidR="00774C92" w:rsidRDefault="00774C92" w:rsidP="00774C92">
      <w:pPr>
        <w:jc w:val="center"/>
        <w:rPr>
          <w:b/>
          <w:spacing w:val="20"/>
          <w:sz w:val="28"/>
          <w:szCs w:val="28"/>
        </w:rPr>
      </w:pPr>
    </w:p>
    <w:p w:rsidR="001E4FFB" w:rsidRDefault="001E4FFB" w:rsidP="00774C92">
      <w:pPr>
        <w:jc w:val="center"/>
        <w:rPr>
          <w:b/>
          <w:spacing w:val="20"/>
          <w:sz w:val="28"/>
          <w:szCs w:val="28"/>
        </w:rPr>
      </w:pPr>
    </w:p>
    <w:p w:rsidR="001E4FFB" w:rsidRDefault="001E4FFB" w:rsidP="00774C92">
      <w:pPr>
        <w:jc w:val="center"/>
        <w:rPr>
          <w:b/>
          <w:spacing w:val="20"/>
          <w:sz w:val="28"/>
          <w:szCs w:val="28"/>
        </w:rPr>
      </w:pPr>
    </w:p>
    <w:p w:rsidR="001E4FFB" w:rsidRDefault="001E4FFB" w:rsidP="00774C92">
      <w:pPr>
        <w:jc w:val="center"/>
        <w:rPr>
          <w:b/>
          <w:spacing w:val="20"/>
          <w:sz w:val="28"/>
          <w:szCs w:val="28"/>
        </w:rPr>
      </w:pPr>
    </w:p>
    <w:p w:rsidR="00774C92" w:rsidRDefault="00774C92" w:rsidP="00774C92">
      <w:pPr>
        <w:jc w:val="center"/>
        <w:rPr>
          <w:b/>
          <w:spacing w:val="20"/>
          <w:sz w:val="28"/>
          <w:szCs w:val="28"/>
        </w:rPr>
      </w:pPr>
    </w:p>
    <w:p w:rsidR="00DA32DB" w:rsidRDefault="00DA32DB" w:rsidP="00774C92">
      <w:pPr>
        <w:jc w:val="center"/>
        <w:rPr>
          <w:b/>
          <w:sz w:val="28"/>
          <w:szCs w:val="28"/>
        </w:rPr>
      </w:pPr>
      <w:r w:rsidRPr="00DA32DB">
        <w:rPr>
          <w:b/>
          <w:sz w:val="28"/>
          <w:szCs w:val="28"/>
        </w:rPr>
        <w:t xml:space="preserve">ДОПОЛНИТЕЛЬНАЯ ПРЕДПРОФЕССИОНАЛЬНАЯ ОБЩЕОБРАЗОВАТЕЛЬНАЯ ПРОГРАММА </w:t>
      </w:r>
    </w:p>
    <w:p w:rsidR="00774C92" w:rsidRPr="00DA32DB" w:rsidRDefault="00774C92" w:rsidP="00774C92">
      <w:pPr>
        <w:jc w:val="center"/>
        <w:rPr>
          <w:b/>
          <w:sz w:val="28"/>
          <w:szCs w:val="28"/>
        </w:rPr>
      </w:pPr>
    </w:p>
    <w:p w:rsidR="00774C92" w:rsidRDefault="00774C92" w:rsidP="00774C92">
      <w:pPr>
        <w:jc w:val="center"/>
        <w:rPr>
          <w:b/>
          <w:spacing w:val="20"/>
          <w:sz w:val="28"/>
          <w:szCs w:val="28"/>
        </w:rPr>
      </w:pPr>
    </w:p>
    <w:p w:rsidR="00774C92" w:rsidRDefault="00774C92" w:rsidP="00774C92">
      <w:pPr>
        <w:jc w:val="center"/>
        <w:rPr>
          <w:b/>
          <w:spacing w:val="20"/>
          <w:sz w:val="28"/>
          <w:szCs w:val="28"/>
        </w:rPr>
      </w:pPr>
    </w:p>
    <w:p w:rsidR="00774C92" w:rsidRPr="00774C92" w:rsidRDefault="00774C92" w:rsidP="00774C92">
      <w:pPr>
        <w:jc w:val="center"/>
        <w:rPr>
          <w:b/>
          <w:spacing w:val="20"/>
          <w:sz w:val="28"/>
          <w:szCs w:val="28"/>
        </w:rPr>
      </w:pPr>
    </w:p>
    <w:p w:rsidR="001959E4" w:rsidRPr="00FE1C58" w:rsidRDefault="001959E4" w:rsidP="00FE1C58">
      <w:pPr>
        <w:spacing w:line="100" w:lineRule="atLeast"/>
        <w:jc w:val="center"/>
        <w:rPr>
          <w:b/>
          <w:sz w:val="28"/>
          <w:szCs w:val="28"/>
        </w:rPr>
      </w:pPr>
    </w:p>
    <w:p w:rsidR="00FE1C58" w:rsidRPr="00FE1C58" w:rsidRDefault="00FE1C58" w:rsidP="00FE1C58">
      <w:pPr>
        <w:spacing w:line="100" w:lineRule="atLeast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 xml:space="preserve">Предметная область </w:t>
      </w:r>
    </w:p>
    <w:p w:rsidR="00FE1C58" w:rsidRPr="00FE1C58" w:rsidRDefault="00FE1C58" w:rsidP="00FE1C58">
      <w:pPr>
        <w:spacing w:line="100" w:lineRule="atLeast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ПО.02. ТЕОРИЯ И ИСТОРИЯ ИСКУССТВ</w:t>
      </w:r>
    </w:p>
    <w:p w:rsidR="00FE1C58" w:rsidRPr="00FE1C58" w:rsidRDefault="00FE1C58" w:rsidP="00FE1C58">
      <w:pPr>
        <w:spacing w:line="100" w:lineRule="atLeast"/>
        <w:jc w:val="center"/>
        <w:rPr>
          <w:b/>
          <w:sz w:val="28"/>
          <w:szCs w:val="28"/>
        </w:rPr>
      </w:pPr>
    </w:p>
    <w:p w:rsidR="0001653D" w:rsidRPr="00D016AE" w:rsidRDefault="0001653D" w:rsidP="00FE1C58">
      <w:pPr>
        <w:spacing w:line="100" w:lineRule="atLeast"/>
        <w:jc w:val="center"/>
        <w:rPr>
          <w:b/>
          <w:sz w:val="36"/>
          <w:szCs w:val="36"/>
        </w:rPr>
      </w:pPr>
    </w:p>
    <w:p w:rsidR="00774C92" w:rsidRDefault="00774C92" w:rsidP="00C66C16">
      <w:pPr>
        <w:spacing w:line="276" w:lineRule="auto"/>
        <w:rPr>
          <w:b/>
          <w:sz w:val="36"/>
          <w:szCs w:val="36"/>
        </w:rPr>
      </w:pPr>
    </w:p>
    <w:p w:rsidR="00774C92" w:rsidRDefault="00774C92" w:rsidP="0001653D">
      <w:pPr>
        <w:spacing w:line="276" w:lineRule="auto"/>
        <w:jc w:val="center"/>
        <w:rPr>
          <w:b/>
          <w:sz w:val="36"/>
          <w:szCs w:val="36"/>
        </w:rPr>
      </w:pPr>
    </w:p>
    <w:p w:rsidR="00FE1C58" w:rsidRPr="00D6328C" w:rsidRDefault="00D6328C" w:rsidP="0001653D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="001E4FFB">
        <w:rPr>
          <w:b/>
          <w:sz w:val="36"/>
          <w:szCs w:val="36"/>
        </w:rPr>
        <w:t xml:space="preserve">УЧЕБНЫЙ </w:t>
      </w:r>
      <w:r w:rsidR="001E4FFB" w:rsidRPr="00D6328C">
        <w:rPr>
          <w:b/>
          <w:sz w:val="36"/>
          <w:szCs w:val="36"/>
        </w:rPr>
        <w:t>ПРЕДМЕТ</w:t>
      </w:r>
    </w:p>
    <w:p w:rsidR="00FE1C58" w:rsidRPr="00D6328C" w:rsidRDefault="0001653D" w:rsidP="0001653D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ПО.02.</w:t>
      </w:r>
      <w:r w:rsidR="00FE1C58" w:rsidRPr="00D6328C">
        <w:rPr>
          <w:b/>
          <w:sz w:val="36"/>
          <w:szCs w:val="36"/>
        </w:rPr>
        <w:t>УП.02</w:t>
      </w:r>
      <w:r w:rsidR="00D6328C">
        <w:rPr>
          <w:b/>
          <w:sz w:val="36"/>
          <w:szCs w:val="36"/>
        </w:rPr>
        <w:t xml:space="preserve">. </w:t>
      </w:r>
      <w:r w:rsidR="00FE1C58" w:rsidRPr="00D6328C">
        <w:rPr>
          <w:b/>
          <w:sz w:val="36"/>
          <w:szCs w:val="36"/>
        </w:rPr>
        <w:t>БЕСЕДЫ ОБ ИСКУССТВЕ</w:t>
      </w:r>
    </w:p>
    <w:p w:rsidR="00FE1C58" w:rsidRPr="00FE1C58" w:rsidRDefault="00FE1C58" w:rsidP="00FE1C58">
      <w:pPr>
        <w:spacing w:line="100" w:lineRule="atLeast"/>
        <w:jc w:val="center"/>
        <w:rPr>
          <w:b/>
          <w:sz w:val="28"/>
          <w:szCs w:val="28"/>
        </w:rPr>
      </w:pPr>
    </w:p>
    <w:p w:rsidR="00FE1C58" w:rsidRPr="00FE1C58" w:rsidRDefault="00FE1C58" w:rsidP="00FE1C58">
      <w:pPr>
        <w:spacing w:line="100" w:lineRule="atLeast"/>
        <w:jc w:val="center"/>
        <w:rPr>
          <w:b/>
          <w:sz w:val="28"/>
          <w:szCs w:val="28"/>
        </w:rPr>
      </w:pPr>
    </w:p>
    <w:p w:rsidR="00FE1C58" w:rsidRPr="00FE1C58" w:rsidRDefault="00FE1C58" w:rsidP="00FE1C58">
      <w:pPr>
        <w:spacing w:line="100" w:lineRule="atLeast"/>
        <w:jc w:val="center"/>
        <w:rPr>
          <w:b/>
          <w:sz w:val="28"/>
          <w:szCs w:val="28"/>
        </w:rPr>
      </w:pPr>
    </w:p>
    <w:p w:rsidR="00FE1C58" w:rsidRPr="00FE1C58" w:rsidRDefault="00FE1C58" w:rsidP="00FE1C58">
      <w:pPr>
        <w:spacing w:line="100" w:lineRule="atLeast"/>
        <w:jc w:val="center"/>
        <w:rPr>
          <w:b/>
          <w:sz w:val="28"/>
          <w:szCs w:val="28"/>
        </w:rPr>
      </w:pPr>
    </w:p>
    <w:p w:rsidR="00FE1C58" w:rsidRPr="00FE1C58" w:rsidRDefault="00FE1C58" w:rsidP="00FE1C58">
      <w:pPr>
        <w:spacing w:line="100" w:lineRule="atLeast"/>
        <w:jc w:val="center"/>
        <w:rPr>
          <w:b/>
          <w:sz w:val="28"/>
          <w:szCs w:val="28"/>
        </w:rPr>
      </w:pPr>
    </w:p>
    <w:p w:rsidR="00FE1C58" w:rsidRPr="00FE1C58" w:rsidRDefault="00FE1C58" w:rsidP="00FE1C58">
      <w:pPr>
        <w:spacing w:line="100" w:lineRule="atLeast"/>
        <w:jc w:val="center"/>
        <w:rPr>
          <w:b/>
          <w:sz w:val="28"/>
          <w:szCs w:val="28"/>
        </w:rPr>
      </w:pPr>
    </w:p>
    <w:p w:rsidR="00FE1C58" w:rsidRPr="00FE1C58" w:rsidRDefault="00FE1C58" w:rsidP="00FE1C58">
      <w:pPr>
        <w:spacing w:line="100" w:lineRule="atLeast"/>
        <w:jc w:val="center"/>
        <w:rPr>
          <w:b/>
          <w:sz w:val="28"/>
          <w:szCs w:val="28"/>
        </w:rPr>
      </w:pPr>
    </w:p>
    <w:p w:rsidR="00FE1C58" w:rsidRPr="00FE1C58" w:rsidRDefault="00FE1C58" w:rsidP="00FE1C58">
      <w:pPr>
        <w:spacing w:line="100" w:lineRule="atLeast"/>
        <w:jc w:val="center"/>
        <w:rPr>
          <w:b/>
          <w:sz w:val="28"/>
          <w:szCs w:val="28"/>
        </w:rPr>
      </w:pPr>
    </w:p>
    <w:p w:rsidR="00FE1C58" w:rsidRPr="00FE1C58" w:rsidRDefault="00FE1C58" w:rsidP="00FE1C58">
      <w:pPr>
        <w:spacing w:line="100" w:lineRule="atLeast"/>
        <w:rPr>
          <w:sz w:val="28"/>
          <w:szCs w:val="28"/>
        </w:rPr>
      </w:pPr>
    </w:p>
    <w:p w:rsidR="00FE1C58" w:rsidRPr="00FE1C58" w:rsidRDefault="00FE1C58" w:rsidP="00FE1C58">
      <w:pPr>
        <w:spacing w:line="100" w:lineRule="atLeast"/>
        <w:jc w:val="center"/>
        <w:rPr>
          <w:sz w:val="28"/>
          <w:szCs w:val="28"/>
        </w:rPr>
      </w:pPr>
    </w:p>
    <w:p w:rsidR="00FE1C58" w:rsidRDefault="00FE1C58" w:rsidP="00FE1C58">
      <w:pPr>
        <w:spacing w:line="100" w:lineRule="atLeast"/>
        <w:jc w:val="center"/>
        <w:rPr>
          <w:sz w:val="28"/>
          <w:szCs w:val="28"/>
        </w:rPr>
      </w:pPr>
    </w:p>
    <w:p w:rsidR="001959E4" w:rsidRDefault="001959E4" w:rsidP="00FE1C58">
      <w:pPr>
        <w:spacing w:line="100" w:lineRule="atLeast"/>
        <w:jc w:val="center"/>
        <w:rPr>
          <w:sz w:val="28"/>
          <w:szCs w:val="28"/>
        </w:rPr>
      </w:pPr>
    </w:p>
    <w:p w:rsidR="001959E4" w:rsidRDefault="001959E4" w:rsidP="00FE1C58">
      <w:pPr>
        <w:spacing w:line="100" w:lineRule="atLeast"/>
        <w:jc w:val="center"/>
        <w:rPr>
          <w:sz w:val="28"/>
          <w:szCs w:val="28"/>
        </w:rPr>
      </w:pPr>
    </w:p>
    <w:p w:rsidR="001E4FFB" w:rsidRDefault="001E4FFB" w:rsidP="00FE1C58">
      <w:pPr>
        <w:spacing w:line="100" w:lineRule="atLeast"/>
        <w:jc w:val="center"/>
        <w:rPr>
          <w:sz w:val="28"/>
          <w:szCs w:val="28"/>
        </w:rPr>
      </w:pPr>
    </w:p>
    <w:p w:rsidR="00FE1C58" w:rsidRPr="00FE1C58" w:rsidRDefault="00FE1C58" w:rsidP="00FE1C58">
      <w:pPr>
        <w:tabs>
          <w:tab w:val="left" w:pos="0"/>
          <w:tab w:val="left" w:pos="7335"/>
        </w:tabs>
        <w:spacing w:line="360" w:lineRule="auto"/>
        <w:ind w:left="360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lastRenderedPageBreak/>
        <w:t>Структура  программы  учебного  предмета</w:t>
      </w:r>
    </w:p>
    <w:p w:rsidR="00FE1C58" w:rsidRPr="00FE1C58" w:rsidRDefault="00FE1C58" w:rsidP="00FE1C58">
      <w:pPr>
        <w:tabs>
          <w:tab w:val="left" w:pos="0"/>
          <w:tab w:val="left" w:pos="7335"/>
        </w:tabs>
        <w:spacing w:line="360" w:lineRule="auto"/>
        <w:rPr>
          <w:b/>
          <w:sz w:val="28"/>
          <w:szCs w:val="28"/>
        </w:rPr>
      </w:pPr>
      <w:r w:rsidRPr="00FE1C58">
        <w:rPr>
          <w:b/>
          <w:sz w:val="28"/>
          <w:szCs w:val="28"/>
          <w:lang w:val="en-US"/>
        </w:rPr>
        <w:t>I</w:t>
      </w:r>
      <w:r w:rsidR="007F36E2">
        <w:rPr>
          <w:b/>
          <w:sz w:val="28"/>
          <w:szCs w:val="28"/>
        </w:rPr>
        <w:t>.</w:t>
      </w:r>
      <w:r w:rsidRPr="00FE1C58">
        <w:rPr>
          <w:b/>
          <w:sz w:val="28"/>
          <w:szCs w:val="28"/>
        </w:rPr>
        <w:t xml:space="preserve">     Пояснительная записка</w:t>
      </w:r>
      <w:r w:rsidRPr="00FE1C58">
        <w:rPr>
          <w:b/>
          <w:sz w:val="28"/>
          <w:szCs w:val="28"/>
        </w:rPr>
        <w:tab/>
      </w:r>
      <w:r w:rsidRPr="00FE1C58">
        <w:rPr>
          <w:b/>
          <w:sz w:val="28"/>
          <w:szCs w:val="28"/>
        </w:rPr>
        <w:tab/>
      </w:r>
    </w:p>
    <w:p w:rsidR="00FE1C58" w:rsidRP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-Характеристика  учебного  предмета,  его  место и роль в образовательном  процессе;</w:t>
      </w:r>
    </w:p>
    <w:p w:rsidR="00FE1C58" w:rsidRP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-Срок  реализации  учебного  предмета,  возраст  обучающихся;</w:t>
      </w:r>
    </w:p>
    <w:p w:rsidR="00FE1C58" w:rsidRP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-Объем  учебного  времени,  предусмотренный  учебным  планом образовательного  учреждения  на  реализацию  учебного предмета;</w:t>
      </w:r>
    </w:p>
    <w:p w:rsidR="00FE1C58" w:rsidRP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-Форма  проведения  учебных  аудиторных  занятий;</w:t>
      </w:r>
    </w:p>
    <w:p w:rsidR="00FE1C58" w:rsidRP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-Цели и задачи учебного предмета;</w:t>
      </w:r>
    </w:p>
    <w:p w:rsidR="00FE1C58" w:rsidRP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 xml:space="preserve">-Обоснование структуры </w:t>
      </w:r>
      <w:r w:rsidR="001959E4">
        <w:rPr>
          <w:rFonts w:ascii="Times New Roman" w:hAnsi="Times New Roman"/>
          <w:i/>
          <w:sz w:val="24"/>
          <w:szCs w:val="24"/>
        </w:rPr>
        <w:t xml:space="preserve">программы </w:t>
      </w:r>
      <w:r w:rsidRPr="00FE1C58">
        <w:rPr>
          <w:rFonts w:ascii="Times New Roman" w:hAnsi="Times New Roman"/>
          <w:i/>
          <w:sz w:val="24"/>
          <w:szCs w:val="24"/>
        </w:rPr>
        <w:t>учебного предмета;</w:t>
      </w:r>
    </w:p>
    <w:p w:rsidR="00FE1C58" w:rsidRP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-Методы обучения;</w:t>
      </w:r>
    </w:p>
    <w:p w:rsidR="00FE1C58" w:rsidRP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 xml:space="preserve">-Описание  материально-технических  условий  реализации </w:t>
      </w:r>
      <w:r w:rsidR="00AA2207">
        <w:rPr>
          <w:rFonts w:ascii="Times New Roman" w:hAnsi="Times New Roman"/>
          <w:i/>
          <w:sz w:val="24"/>
          <w:szCs w:val="24"/>
        </w:rPr>
        <w:t xml:space="preserve">программы </w:t>
      </w:r>
      <w:r w:rsidRPr="00FE1C58">
        <w:rPr>
          <w:rFonts w:ascii="Times New Roman" w:hAnsi="Times New Roman"/>
          <w:i/>
          <w:sz w:val="24"/>
          <w:szCs w:val="24"/>
        </w:rPr>
        <w:t>учебного предмета</w:t>
      </w:r>
    </w:p>
    <w:p w:rsidR="00FE1C58" w:rsidRPr="00FE1C58" w:rsidRDefault="00FE1C58" w:rsidP="00FE1C58">
      <w:pPr>
        <w:tabs>
          <w:tab w:val="left" w:pos="0"/>
          <w:tab w:val="left" w:pos="7335"/>
        </w:tabs>
        <w:spacing w:after="120" w:line="360" w:lineRule="auto"/>
        <w:rPr>
          <w:b/>
          <w:sz w:val="28"/>
          <w:szCs w:val="28"/>
        </w:rPr>
      </w:pPr>
      <w:r w:rsidRPr="00FE1C58">
        <w:rPr>
          <w:b/>
          <w:sz w:val="28"/>
          <w:szCs w:val="28"/>
          <w:lang w:val="en-US"/>
        </w:rPr>
        <w:t>II</w:t>
      </w:r>
      <w:r w:rsidR="007F36E2">
        <w:rPr>
          <w:b/>
          <w:sz w:val="28"/>
          <w:szCs w:val="28"/>
        </w:rPr>
        <w:t>.</w:t>
      </w:r>
      <w:r w:rsidRPr="00FE1C58">
        <w:rPr>
          <w:b/>
          <w:sz w:val="28"/>
          <w:szCs w:val="28"/>
        </w:rPr>
        <w:t xml:space="preserve">     Содержание предмета</w:t>
      </w:r>
      <w:r w:rsidRPr="00FE1C58">
        <w:rPr>
          <w:b/>
          <w:sz w:val="28"/>
          <w:szCs w:val="28"/>
        </w:rPr>
        <w:tab/>
      </w:r>
      <w:r w:rsidRPr="00FE1C58">
        <w:rPr>
          <w:b/>
          <w:sz w:val="28"/>
          <w:szCs w:val="28"/>
        </w:rPr>
        <w:tab/>
      </w:r>
    </w:p>
    <w:p w:rsidR="00FE1C58" w:rsidRPr="00FE1C58" w:rsidRDefault="00FE1C58" w:rsidP="00FE1C58">
      <w:pPr>
        <w:pStyle w:val="a5"/>
        <w:tabs>
          <w:tab w:val="left" w:pos="0"/>
          <w:tab w:val="left" w:pos="7335"/>
        </w:tabs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</w:t>
      </w:r>
      <w:r w:rsidR="00E248E1">
        <w:rPr>
          <w:rFonts w:ascii="Times New Roman" w:hAnsi="Times New Roman"/>
          <w:i/>
          <w:sz w:val="24"/>
          <w:szCs w:val="24"/>
        </w:rPr>
        <w:t>Учебно-тематический план</w:t>
      </w:r>
      <w:r w:rsidRPr="00FE1C58">
        <w:rPr>
          <w:rFonts w:ascii="Times New Roman" w:hAnsi="Times New Roman"/>
          <w:i/>
          <w:sz w:val="24"/>
          <w:szCs w:val="24"/>
        </w:rPr>
        <w:t>;</w:t>
      </w:r>
    </w:p>
    <w:p w:rsidR="00FE1C58" w:rsidRDefault="00FE1C58" w:rsidP="00FE1C58">
      <w:pPr>
        <w:pStyle w:val="a5"/>
        <w:tabs>
          <w:tab w:val="left" w:pos="0"/>
          <w:tab w:val="left" w:pos="7335"/>
        </w:tabs>
        <w:spacing w:after="12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</w:t>
      </w:r>
      <w:r w:rsidR="00F12F1A">
        <w:rPr>
          <w:rFonts w:ascii="Times New Roman" w:hAnsi="Times New Roman"/>
          <w:i/>
          <w:sz w:val="24"/>
          <w:szCs w:val="24"/>
        </w:rPr>
        <w:t>Краткое с</w:t>
      </w:r>
      <w:r w:rsidR="008B69D8">
        <w:rPr>
          <w:rFonts w:ascii="Times New Roman" w:hAnsi="Times New Roman"/>
          <w:i/>
          <w:sz w:val="24"/>
          <w:szCs w:val="24"/>
        </w:rPr>
        <w:t>одержание разделов и тем</w:t>
      </w:r>
      <w:r w:rsidRPr="00FE1C58">
        <w:rPr>
          <w:rFonts w:ascii="Times New Roman" w:hAnsi="Times New Roman"/>
          <w:i/>
          <w:sz w:val="24"/>
          <w:szCs w:val="24"/>
        </w:rPr>
        <w:t>;</w:t>
      </w:r>
    </w:p>
    <w:p w:rsidR="001959E4" w:rsidRPr="00FE1C58" w:rsidRDefault="001959E4" w:rsidP="00FE1C58">
      <w:pPr>
        <w:pStyle w:val="a5"/>
        <w:tabs>
          <w:tab w:val="left" w:pos="0"/>
          <w:tab w:val="left" w:pos="7335"/>
        </w:tabs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</w:p>
    <w:p w:rsidR="001959E4" w:rsidRDefault="00FE1C58" w:rsidP="00FE1C58">
      <w:pPr>
        <w:tabs>
          <w:tab w:val="left" w:pos="0"/>
          <w:tab w:val="left" w:pos="7335"/>
        </w:tabs>
        <w:spacing w:line="360" w:lineRule="auto"/>
        <w:rPr>
          <w:b/>
          <w:sz w:val="28"/>
          <w:szCs w:val="28"/>
        </w:rPr>
      </w:pPr>
      <w:r w:rsidRPr="00FE1C58">
        <w:rPr>
          <w:b/>
          <w:sz w:val="28"/>
          <w:szCs w:val="28"/>
          <w:lang w:val="en-US"/>
        </w:rPr>
        <w:t>III</w:t>
      </w:r>
      <w:r w:rsidR="007F36E2">
        <w:rPr>
          <w:b/>
          <w:sz w:val="28"/>
          <w:szCs w:val="28"/>
        </w:rPr>
        <w:t>.</w:t>
      </w:r>
      <w:r w:rsidRPr="00FE1C58">
        <w:rPr>
          <w:b/>
          <w:sz w:val="28"/>
          <w:szCs w:val="28"/>
        </w:rPr>
        <w:t xml:space="preserve">    Требования к уровню подготовки обучающихся</w:t>
      </w:r>
    </w:p>
    <w:p w:rsidR="00FE1C58" w:rsidRPr="00FE1C58" w:rsidRDefault="00FE1C58" w:rsidP="00FE1C58">
      <w:pPr>
        <w:tabs>
          <w:tab w:val="left" w:pos="0"/>
          <w:tab w:val="left" w:pos="7335"/>
        </w:tabs>
        <w:spacing w:line="360" w:lineRule="auto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ab/>
      </w:r>
      <w:r w:rsidRPr="00FE1C58">
        <w:rPr>
          <w:b/>
          <w:sz w:val="28"/>
          <w:szCs w:val="28"/>
        </w:rPr>
        <w:tab/>
      </w:r>
    </w:p>
    <w:p w:rsidR="00FE1C58" w:rsidRPr="00FE1C58" w:rsidRDefault="00FE1C58" w:rsidP="00FE1C58">
      <w:pPr>
        <w:tabs>
          <w:tab w:val="left" w:pos="0"/>
          <w:tab w:val="left" w:pos="7335"/>
        </w:tabs>
        <w:spacing w:line="360" w:lineRule="auto"/>
        <w:rPr>
          <w:b/>
          <w:sz w:val="28"/>
          <w:szCs w:val="28"/>
        </w:rPr>
      </w:pPr>
      <w:r w:rsidRPr="00FE1C58">
        <w:rPr>
          <w:b/>
          <w:sz w:val="28"/>
          <w:szCs w:val="28"/>
          <w:lang w:val="en-US"/>
        </w:rPr>
        <w:t>IV</w:t>
      </w:r>
      <w:r w:rsidR="007F36E2">
        <w:rPr>
          <w:b/>
          <w:sz w:val="28"/>
          <w:szCs w:val="28"/>
        </w:rPr>
        <w:t>.</w:t>
      </w:r>
      <w:r w:rsidRPr="00FE1C58">
        <w:rPr>
          <w:b/>
          <w:sz w:val="28"/>
          <w:szCs w:val="28"/>
        </w:rPr>
        <w:t xml:space="preserve">    Формы и методы контроля, система оценок</w:t>
      </w:r>
      <w:r w:rsidRPr="00FE1C58">
        <w:rPr>
          <w:b/>
          <w:sz w:val="28"/>
          <w:szCs w:val="28"/>
        </w:rPr>
        <w:tab/>
      </w:r>
      <w:r w:rsidRPr="00FE1C58">
        <w:rPr>
          <w:b/>
          <w:sz w:val="28"/>
          <w:szCs w:val="28"/>
        </w:rPr>
        <w:tab/>
      </w:r>
    </w:p>
    <w:p w:rsid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-Аттестация: цели, виды, форма, содержание;</w:t>
      </w:r>
    </w:p>
    <w:p w:rsidR="00413C12" w:rsidRPr="00FE1C58" w:rsidRDefault="00413C12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-Требования к зачету;</w:t>
      </w:r>
    </w:p>
    <w:p w:rsid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-Критерии  оценки;</w:t>
      </w:r>
    </w:p>
    <w:p w:rsidR="001959E4" w:rsidRPr="00FE1C58" w:rsidRDefault="001959E4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FE1C58" w:rsidRPr="00FE1C58" w:rsidRDefault="00FE1C58" w:rsidP="00FE1C58">
      <w:pPr>
        <w:tabs>
          <w:tab w:val="left" w:pos="0"/>
          <w:tab w:val="left" w:pos="7335"/>
        </w:tabs>
        <w:spacing w:line="360" w:lineRule="auto"/>
        <w:rPr>
          <w:b/>
          <w:sz w:val="28"/>
          <w:szCs w:val="28"/>
        </w:rPr>
      </w:pPr>
      <w:r w:rsidRPr="00FE1C58">
        <w:rPr>
          <w:b/>
          <w:sz w:val="28"/>
          <w:szCs w:val="28"/>
          <w:lang w:val="en-US"/>
        </w:rPr>
        <w:t>V</w:t>
      </w:r>
      <w:r w:rsidR="007F36E2">
        <w:rPr>
          <w:b/>
          <w:sz w:val="28"/>
          <w:szCs w:val="28"/>
        </w:rPr>
        <w:t>.</w:t>
      </w:r>
      <w:r w:rsidRPr="00FE1C58">
        <w:rPr>
          <w:b/>
          <w:sz w:val="28"/>
          <w:szCs w:val="28"/>
        </w:rPr>
        <w:t xml:space="preserve">    Методическое обеспечение учебного процесса</w:t>
      </w:r>
      <w:r w:rsidRPr="00FE1C58">
        <w:rPr>
          <w:b/>
          <w:sz w:val="28"/>
          <w:szCs w:val="28"/>
        </w:rPr>
        <w:tab/>
      </w:r>
      <w:r w:rsidRPr="00FE1C58">
        <w:rPr>
          <w:b/>
          <w:sz w:val="28"/>
          <w:szCs w:val="28"/>
        </w:rPr>
        <w:tab/>
      </w:r>
    </w:p>
    <w:p w:rsidR="00FE1C58" w:rsidRP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-Методические  рекомендации  педагогическим  работникам;</w:t>
      </w:r>
    </w:p>
    <w:p w:rsid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E1C58">
        <w:rPr>
          <w:rFonts w:ascii="Times New Roman" w:hAnsi="Times New Roman"/>
          <w:i/>
          <w:sz w:val="24"/>
          <w:szCs w:val="24"/>
        </w:rPr>
        <w:t>-Рекомендации  по  организации  самостоятельной  работы обучающихся;</w:t>
      </w:r>
    </w:p>
    <w:p w:rsidR="001959E4" w:rsidRPr="00FE1C58" w:rsidRDefault="001959E4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FE1C58" w:rsidRPr="00FE1C58" w:rsidRDefault="00FE1C58" w:rsidP="00FE1C58">
      <w:pPr>
        <w:tabs>
          <w:tab w:val="left" w:pos="0"/>
          <w:tab w:val="left" w:pos="7335"/>
        </w:tabs>
        <w:spacing w:line="360" w:lineRule="auto"/>
        <w:rPr>
          <w:b/>
          <w:sz w:val="28"/>
          <w:szCs w:val="28"/>
        </w:rPr>
      </w:pPr>
      <w:r w:rsidRPr="00FE1C58">
        <w:rPr>
          <w:b/>
          <w:sz w:val="28"/>
          <w:szCs w:val="28"/>
          <w:lang w:val="en-US"/>
        </w:rPr>
        <w:t>VI</w:t>
      </w:r>
      <w:r w:rsidR="007F36E2">
        <w:rPr>
          <w:b/>
          <w:sz w:val="28"/>
          <w:szCs w:val="28"/>
        </w:rPr>
        <w:t>.</w:t>
      </w:r>
      <w:r w:rsidR="007F7AD7">
        <w:rPr>
          <w:b/>
          <w:sz w:val="28"/>
          <w:szCs w:val="28"/>
        </w:rPr>
        <w:t xml:space="preserve">    Список литературы </w:t>
      </w:r>
    </w:p>
    <w:p w:rsidR="00FE1C58" w:rsidRPr="00FE1C58" w:rsidRDefault="00FE1C58" w:rsidP="00FE1C58">
      <w:pPr>
        <w:pStyle w:val="a5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FE1C58" w:rsidRPr="00FE1C58" w:rsidRDefault="00FE1C58" w:rsidP="00FE1C58">
      <w:pPr>
        <w:spacing w:line="360" w:lineRule="auto"/>
        <w:ind w:firstLine="567"/>
        <w:jc w:val="both"/>
        <w:rPr>
          <w:sz w:val="28"/>
          <w:szCs w:val="28"/>
        </w:rPr>
      </w:pPr>
    </w:p>
    <w:p w:rsidR="00FE1C58" w:rsidRPr="00FE1C58" w:rsidRDefault="00FE1C58" w:rsidP="00FE1C58">
      <w:pPr>
        <w:spacing w:line="360" w:lineRule="auto"/>
        <w:ind w:firstLine="567"/>
        <w:jc w:val="both"/>
        <w:rPr>
          <w:sz w:val="28"/>
          <w:szCs w:val="28"/>
        </w:rPr>
      </w:pPr>
    </w:p>
    <w:p w:rsidR="003A5E10" w:rsidRPr="00FE1C58" w:rsidRDefault="003A5E10" w:rsidP="003A5E10">
      <w:pPr>
        <w:rPr>
          <w:sz w:val="28"/>
          <w:szCs w:val="28"/>
        </w:rPr>
      </w:pPr>
    </w:p>
    <w:p w:rsidR="003A5E10" w:rsidRPr="00FE1C58" w:rsidRDefault="003A5E10" w:rsidP="003A5E10">
      <w:pPr>
        <w:rPr>
          <w:sz w:val="28"/>
          <w:szCs w:val="28"/>
        </w:rPr>
      </w:pPr>
    </w:p>
    <w:p w:rsidR="003A5E10" w:rsidRPr="00FE1C58" w:rsidRDefault="003A5E10" w:rsidP="003A5E10">
      <w:pPr>
        <w:rPr>
          <w:sz w:val="28"/>
          <w:szCs w:val="28"/>
        </w:rPr>
      </w:pPr>
    </w:p>
    <w:p w:rsidR="003A5E10" w:rsidRPr="00FE1C58" w:rsidRDefault="003A5E10" w:rsidP="003A5E10">
      <w:pPr>
        <w:rPr>
          <w:sz w:val="28"/>
          <w:szCs w:val="28"/>
        </w:rPr>
      </w:pPr>
    </w:p>
    <w:p w:rsidR="003A5E10" w:rsidRPr="00FE1C58" w:rsidRDefault="003A5E10" w:rsidP="003A5E10">
      <w:pPr>
        <w:rPr>
          <w:sz w:val="28"/>
          <w:szCs w:val="28"/>
        </w:rPr>
      </w:pPr>
    </w:p>
    <w:p w:rsidR="003A5E10" w:rsidRPr="00FE1C58" w:rsidRDefault="003A5E10" w:rsidP="003A5E10">
      <w:pPr>
        <w:rPr>
          <w:sz w:val="28"/>
          <w:szCs w:val="28"/>
        </w:rPr>
      </w:pPr>
    </w:p>
    <w:p w:rsidR="003A5E10" w:rsidRDefault="003A5E10" w:rsidP="003A5E10">
      <w:pPr>
        <w:rPr>
          <w:sz w:val="28"/>
          <w:szCs w:val="28"/>
        </w:rPr>
      </w:pPr>
    </w:p>
    <w:p w:rsidR="002E3936" w:rsidRPr="00FE1C58" w:rsidRDefault="002E3936" w:rsidP="003A5E10">
      <w:pPr>
        <w:rPr>
          <w:sz w:val="28"/>
          <w:szCs w:val="28"/>
        </w:rPr>
      </w:pPr>
    </w:p>
    <w:p w:rsidR="007F7AD7" w:rsidRPr="00FE1C58" w:rsidRDefault="007F7AD7" w:rsidP="00FE1C58">
      <w:pPr>
        <w:tabs>
          <w:tab w:val="left" w:pos="4035"/>
        </w:tabs>
        <w:rPr>
          <w:sz w:val="28"/>
          <w:szCs w:val="28"/>
        </w:rPr>
      </w:pPr>
    </w:p>
    <w:p w:rsidR="00FE1C58" w:rsidRPr="00FE1C58" w:rsidRDefault="00FE1C58" w:rsidP="00FE1C58">
      <w:pPr>
        <w:tabs>
          <w:tab w:val="left" w:pos="4035"/>
        </w:tabs>
        <w:rPr>
          <w:sz w:val="28"/>
          <w:szCs w:val="28"/>
        </w:rPr>
      </w:pPr>
    </w:p>
    <w:p w:rsidR="003A5E10" w:rsidRDefault="007F36E2" w:rsidP="00C66C16">
      <w:pPr>
        <w:tabs>
          <w:tab w:val="left" w:pos="6645"/>
        </w:tabs>
        <w:jc w:val="center"/>
        <w:rPr>
          <w:b/>
          <w:sz w:val="28"/>
          <w:szCs w:val="28"/>
        </w:rPr>
      </w:pPr>
      <w:r w:rsidRPr="007F36E2">
        <w:rPr>
          <w:b/>
          <w:sz w:val="28"/>
          <w:szCs w:val="28"/>
          <w:lang w:val="en-US"/>
        </w:rPr>
        <w:lastRenderedPageBreak/>
        <w:t>I</w:t>
      </w:r>
      <w:r w:rsidRPr="007F36E2">
        <w:rPr>
          <w:b/>
          <w:sz w:val="28"/>
          <w:szCs w:val="28"/>
        </w:rPr>
        <w:t xml:space="preserve">. </w:t>
      </w:r>
      <w:r w:rsidR="003A5E10" w:rsidRPr="007F36E2">
        <w:rPr>
          <w:b/>
          <w:sz w:val="28"/>
          <w:szCs w:val="28"/>
        </w:rPr>
        <w:t>ПОЯСНИТЕЛЬНАЯ ЗАПИСКА</w:t>
      </w:r>
    </w:p>
    <w:p w:rsidR="002E3936" w:rsidRPr="002E3936" w:rsidRDefault="002E3936" w:rsidP="00C66C16">
      <w:pPr>
        <w:tabs>
          <w:tab w:val="left" w:pos="6645"/>
        </w:tabs>
        <w:jc w:val="center"/>
        <w:rPr>
          <w:b/>
          <w:sz w:val="16"/>
          <w:szCs w:val="16"/>
        </w:rPr>
      </w:pPr>
    </w:p>
    <w:p w:rsidR="004B6B5A" w:rsidRPr="004B6B5A" w:rsidRDefault="004B6B5A" w:rsidP="00C66C16">
      <w:pPr>
        <w:pStyle w:val="a5"/>
        <w:tabs>
          <w:tab w:val="left" w:pos="0"/>
          <w:tab w:val="left" w:pos="7335"/>
        </w:tabs>
        <w:spacing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4B6B5A">
        <w:rPr>
          <w:rFonts w:ascii="Times New Roman" w:hAnsi="Times New Roman"/>
          <w:b/>
          <w:i/>
          <w:sz w:val="28"/>
          <w:szCs w:val="28"/>
        </w:rPr>
        <w:t>Характеристика  учебного  предмета,  его  место и роль в образовательном  процессе</w:t>
      </w:r>
    </w:p>
    <w:p w:rsidR="003A5E10" w:rsidRPr="00FE1C58" w:rsidRDefault="003A5E10" w:rsidP="00C66C16">
      <w:pPr>
        <w:tabs>
          <w:tab w:val="left" w:pos="6645"/>
        </w:tabs>
        <w:ind w:firstLine="567"/>
        <w:contextualSpacing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Программа по учебному предмету «Беседы об искусстве» разработана в соответствии с федеральными государственными требованиями (далее – ФГТ) к минимуму содержания, структуре и условиям реализации дополнительной предпрофессиональной общеобразовательной программы в области театрального искусства.</w:t>
      </w:r>
    </w:p>
    <w:p w:rsidR="003A5E10" w:rsidRPr="00FE1C58" w:rsidRDefault="003A5E10" w:rsidP="00C66C16">
      <w:pPr>
        <w:tabs>
          <w:tab w:val="left" w:pos="6645"/>
        </w:tabs>
        <w:ind w:firstLine="567"/>
        <w:contextualSpacing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Учебный предмет «Беседы об искусстве» </w:t>
      </w:r>
      <w:r w:rsidR="007F36E2">
        <w:rPr>
          <w:sz w:val="28"/>
          <w:szCs w:val="28"/>
        </w:rPr>
        <w:t>относится к обязательной части</w:t>
      </w:r>
      <w:r w:rsidRPr="00FE1C58">
        <w:rPr>
          <w:sz w:val="28"/>
          <w:szCs w:val="28"/>
        </w:rPr>
        <w:t xml:space="preserve"> </w:t>
      </w:r>
      <w:r w:rsidR="007F36E2">
        <w:rPr>
          <w:sz w:val="28"/>
          <w:szCs w:val="28"/>
        </w:rPr>
        <w:t xml:space="preserve">предпрофессиональной </w:t>
      </w:r>
      <w:r w:rsidRPr="00FE1C58">
        <w:rPr>
          <w:sz w:val="28"/>
          <w:szCs w:val="28"/>
        </w:rPr>
        <w:t xml:space="preserve"> программы «Искусство театра». </w:t>
      </w:r>
      <w:r w:rsidR="001959E4">
        <w:rPr>
          <w:sz w:val="28"/>
          <w:szCs w:val="28"/>
        </w:rPr>
        <w:t>Целевая направленность учебного предмета</w:t>
      </w:r>
      <w:r w:rsidRPr="00FE1C58">
        <w:rPr>
          <w:sz w:val="28"/>
          <w:szCs w:val="28"/>
        </w:rPr>
        <w:t xml:space="preserve"> «Беседы об искусстве» </w:t>
      </w:r>
      <w:r w:rsidR="001959E4">
        <w:rPr>
          <w:sz w:val="28"/>
          <w:szCs w:val="28"/>
        </w:rPr>
        <w:t xml:space="preserve">- введение </w:t>
      </w:r>
      <w:r w:rsidRPr="00FE1C58">
        <w:rPr>
          <w:sz w:val="28"/>
          <w:szCs w:val="28"/>
        </w:rPr>
        <w:t xml:space="preserve">  </w:t>
      </w:r>
      <w:r w:rsidR="001959E4">
        <w:rPr>
          <w:sz w:val="28"/>
          <w:szCs w:val="28"/>
        </w:rPr>
        <w:t xml:space="preserve"> </w:t>
      </w:r>
      <w:r w:rsidRPr="00FE1C58">
        <w:rPr>
          <w:sz w:val="28"/>
          <w:szCs w:val="28"/>
        </w:rPr>
        <w:t xml:space="preserve"> учеников в мир культуры и искусства, </w:t>
      </w:r>
      <w:r w:rsidR="001959E4">
        <w:rPr>
          <w:sz w:val="28"/>
          <w:szCs w:val="28"/>
        </w:rPr>
        <w:t>формирование первоначальных знаний</w:t>
      </w:r>
      <w:r w:rsidRPr="00FE1C58">
        <w:rPr>
          <w:sz w:val="28"/>
          <w:szCs w:val="28"/>
        </w:rPr>
        <w:t xml:space="preserve"> об искусстве как явлении культуры. </w:t>
      </w:r>
    </w:p>
    <w:p w:rsidR="003A5E10" w:rsidRDefault="003A5E10" w:rsidP="00C66C16">
      <w:pPr>
        <w:tabs>
          <w:tab w:val="left" w:pos="6645"/>
        </w:tabs>
        <w:ind w:firstLine="567"/>
        <w:contextualSpacing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Знание истории культуры и искусства дает ребенку возможность приобщиться к духовному опыту прошлых поколений, усвоить и понять общечеловеческие идеалы, выработать навыки самостоятельного постижения ценностей культуры. Культурно-воспитательная функция искусства расширяет духовное пространство ребенка, помогает познать культурный смысл творчества, способствуя выявлению творческого потенциала самого учащегося.</w:t>
      </w:r>
    </w:p>
    <w:p w:rsidR="004B6B5A" w:rsidRPr="004B6B5A" w:rsidRDefault="004B6B5A" w:rsidP="00C66C16">
      <w:pPr>
        <w:tabs>
          <w:tab w:val="left" w:pos="6645"/>
        </w:tabs>
        <w:ind w:firstLine="567"/>
        <w:contextualSpacing/>
        <w:jc w:val="center"/>
        <w:rPr>
          <w:b/>
          <w:i/>
          <w:sz w:val="28"/>
          <w:szCs w:val="28"/>
        </w:rPr>
      </w:pPr>
      <w:r w:rsidRPr="004B6B5A">
        <w:rPr>
          <w:b/>
          <w:i/>
          <w:sz w:val="28"/>
          <w:szCs w:val="28"/>
        </w:rPr>
        <w:t>Срок реализации учебного предмета</w:t>
      </w:r>
      <w:r>
        <w:rPr>
          <w:b/>
          <w:i/>
          <w:sz w:val="28"/>
          <w:szCs w:val="28"/>
        </w:rPr>
        <w:t>, возраст обучающихся</w:t>
      </w:r>
    </w:p>
    <w:p w:rsidR="003A5E10" w:rsidRDefault="003A5E10" w:rsidP="00C66C16">
      <w:pPr>
        <w:tabs>
          <w:tab w:val="left" w:pos="6645"/>
        </w:tabs>
        <w:ind w:firstLine="567"/>
        <w:contextualSpacing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Срок освоения программы «Искусство театра» для детей, поступивших в образовательное учреждение в первый класс в возрасте от шести с половиной до девяти лет, составляет 8 лет.  Освоение программы «Беседы об ис</w:t>
      </w:r>
      <w:r w:rsidR="006E2C34">
        <w:rPr>
          <w:sz w:val="28"/>
          <w:szCs w:val="28"/>
        </w:rPr>
        <w:t>кусстве» рассчитано на 3 года (</w:t>
      </w:r>
      <w:r w:rsidRPr="00FE1C58">
        <w:rPr>
          <w:sz w:val="28"/>
          <w:szCs w:val="28"/>
        </w:rPr>
        <w:t>3</w:t>
      </w:r>
      <w:r w:rsidR="006E2C34">
        <w:rPr>
          <w:sz w:val="28"/>
          <w:szCs w:val="28"/>
        </w:rPr>
        <w:t xml:space="preserve"> – 5 </w:t>
      </w:r>
      <w:r w:rsidRPr="00FE1C58">
        <w:rPr>
          <w:sz w:val="28"/>
          <w:szCs w:val="28"/>
        </w:rPr>
        <w:t>класс</w:t>
      </w:r>
      <w:r w:rsidR="006E2C34">
        <w:rPr>
          <w:sz w:val="28"/>
          <w:szCs w:val="28"/>
        </w:rPr>
        <w:t>ы</w:t>
      </w:r>
      <w:r w:rsidRPr="00FE1C58">
        <w:rPr>
          <w:sz w:val="28"/>
          <w:szCs w:val="28"/>
        </w:rPr>
        <w:t>).</w:t>
      </w:r>
    </w:p>
    <w:p w:rsidR="004B6B5A" w:rsidRDefault="004B6B5A" w:rsidP="00C66C16">
      <w:pPr>
        <w:tabs>
          <w:tab w:val="left" w:pos="6645"/>
        </w:tabs>
        <w:ind w:firstLine="567"/>
        <w:contextualSpacing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Срок освоения программы «Искусство театра» для детей, поступивших в образовательное учреждение в первый класс в возрасте с десяти до двенадцати лет, составляет </w:t>
      </w:r>
      <w:r w:rsidR="006E2C34">
        <w:rPr>
          <w:sz w:val="28"/>
          <w:szCs w:val="28"/>
        </w:rPr>
        <w:t>5 лет</w:t>
      </w:r>
      <w:r w:rsidRPr="00FE1C58">
        <w:rPr>
          <w:sz w:val="28"/>
          <w:szCs w:val="28"/>
        </w:rPr>
        <w:t>.</w:t>
      </w:r>
      <w:r w:rsidR="006E2C34">
        <w:rPr>
          <w:sz w:val="28"/>
          <w:szCs w:val="28"/>
        </w:rPr>
        <w:t xml:space="preserve"> </w:t>
      </w:r>
      <w:r w:rsidR="006E2C34" w:rsidRPr="00FE1C58">
        <w:rPr>
          <w:sz w:val="28"/>
          <w:szCs w:val="28"/>
        </w:rPr>
        <w:t xml:space="preserve">Освоение программы «Беседы об искусстве» рассчитано на </w:t>
      </w:r>
      <w:r w:rsidR="006E2C34">
        <w:rPr>
          <w:sz w:val="28"/>
          <w:szCs w:val="28"/>
        </w:rPr>
        <w:t>2</w:t>
      </w:r>
      <w:r w:rsidR="006E2C34" w:rsidRPr="00FE1C58">
        <w:rPr>
          <w:sz w:val="28"/>
          <w:szCs w:val="28"/>
        </w:rPr>
        <w:t xml:space="preserve"> года (</w:t>
      </w:r>
      <w:r w:rsidR="006E2C34">
        <w:rPr>
          <w:sz w:val="28"/>
          <w:szCs w:val="28"/>
        </w:rPr>
        <w:t>1 – 2 классы</w:t>
      </w:r>
      <w:r w:rsidR="006E2C34" w:rsidRPr="00FE1C58">
        <w:rPr>
          <w:sz w:val="28"/>
          <w:szCs w:val="28"/>
        </w:rPr>
        <w:t>).</w:t>
      </w:r>
    </w:p>
    <w:p w:rsidR="002E3936" w:rsidRDefault="002E3936" w:rsidP="00C66C16">
      <w:pPr>
        <w:tabs>
          <w:tab w:val="left" w:pos="6645"/>
        </w:tabs>
        <w:ind w:firstLine="567"/>
        <w:contextualSpacing/>
        <w:jc w:val="both"/>
        <w:rPr>
          <w:sz w:val="28"/>
          <w:szCs w:val="28"/>
        </w:rPr>
      </w:pPr>
    </w:p>
    <w:p w:rsidR="004B6B5A" w:rsidRPr="004B6B5A" w:rsidRDefault="004B6B5A" w:rsidP="00C66C16">
      <w:pPr>
        <w:pStyle w:val="a5"/>
        <w:tabs>
          <w:tab w:val="left" w:pos="0"/>
          <w:tab w:val="left" w:pos="7335"/>
        </w:tabs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4B6B5A">
        <w:rPr>
          <w:rFonts w:ascii="Times New Roman" w:hAnsi="Times New Roman"/>
          <w:b/>
          <w:i/>
          <w:sz w:val="28"/>
          <w:szCs w:val="28"/>
        </w:rPr>
        <w:t>Объем  учебного  времени,  предусмотренный  учебным  планом образовательного  учреждения  на</w:t>
      </w:r>
      <w:r>
        <w:rPr>
          <w:rFonts w:ascii="Times New Roman" w:hAnsi="Times New Roman"/>
          <w:b/>
          <w:i/>
          <w:sz w:val="28"/>
          <w:szCs w:val="28"/>
        </w:rPr>
        <w:t xml:space="preserve">  реализацию  учебного предмета</w:t>
      </w:r>
    </w:p>
    <w:p w:rsidR="003A5E10" w:rsidRPr="00FE1C58" w:rsidRDefault="003A5E10" w:rsidP="00C66C16">
      <w:pPr>
        <w:tabs>
          <w:tab w:val="left" w:pos="6645"/>
        </w:tabs>
        <w:ind w:firstLine="567"/>
        <w:contextualSpacing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    Объем учебного времени, предусмотренный </w:t>
      </w:r>
      <w:r w:rsidR="007F36E2">
        <w:rPr>
          <w:sz w:val="28"/>
          <w:szCs w:val="28"/>
        </w:rPr>
        <w:t>учебным планом и ФГТ</w:t>
      </w:r>
      <w:r w:rsidR="006E2C34">
        <w:rPr>
          <w:sz w:val="28"/>
          <w:szCs w:val="28"/>
        </w:rPr>
        <w:t xml:space="preserve"> по 8-летнему сроку освоения программы «Искусство театра» на учебный предмет «Беседы об искусстве»</w:t>
      </w:r>
      <w:r w:rsidR="007F36E2">
        <w:rPr>
          <w:sz w:val="28"/>
          <w:szCs w:val="28"/>
        </w:rPr>
        <w:t>,</w:t>
      </w:r>
      <w:r w:rsidRPr="00FE1C58">
        <w:rPr>
          <w:sz w:val="28"/>
          <w:szCs w:val="28"/>
        </w:rPr>
        <w:t xml:space="preserve"> составляет 148,5 часов</w:t>
      </w:r>
      <w:r w:rsidR="007F36E2">
        <w:rPr>
          <w:sz w:val="28"/>
          <w:szCs w:val="28"/>
        </w:rPr>
        <w:t xml:space="preserve"> максимальной учебной нагрузки, из них 99 часов – аудиторная нагрузка, 49,5 часов – самостоятельная работа</w:t>
      </w:r>
      <w:r w:rsidRPr="00FE1C58">
        <w:rPr>
          <w:sz w:val="28"/>
          <w:szCs w:val="28"/>
        </w:rPr>
        <w:t>.</w:t>
      </w:r>
    </w:p>
    <w:p w:rsidR="003A5E10" w:rsidRDefault="003A5E10" w:rsidP="00C66C16">
      <w:pPr>
        <w:tabs>
          <w:tab w:val="left" w:pos="6645"/>
        </w:tabs>
        <w:ind w:firstLine="567"/>
        <w:contextualSpacing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    Объем учебного времени, предусмотренный </w:t>
      </w:r>
      <w:r w:rsidR="007F36E2">
        <w:rPr>
          <w:sz w:val="28"/>
          <w:szCs w:val="28"/>
        </w:rPr>
        <w:t>учебным планом и ФГТ</w:t>
      </w:r>
      <w:r w:rsidR="006E2C34">
        <w:rPr>
          <w:sz w:val="28"/>
          <w:szCs w:val="28"/>
        </w:rPr>
        <w:t xml:space="preserve"> по 5-летнему сроку освоения программы «Искусство театра» на учебный предмет «Беседы об искусстве», </w:t>
      </w:r>
      <w:r w:rsidRPr="00FE1C58">
        <w:rPr>
          <w:sz w:val="28"/>
          <w:szCs w:val="28"/>
        </w:rPr>
        <w:t xml:space="preserve">составляет 99 часов максимальной учебной нагрузки, </w:t>
      </w:r>
      <w:r w:rsidR="006E2C34">
        <w:rPr>
          <w:sz w:val="28"/>
          <w:szCs w:val="28"/>
        </w:rPr>
        <w:t xml:space="preserve"> из них </w:t>
      </w:r>
      <w:r w:rsidRPr="00FE1C58">
        <w:rPr>
          <w:sz w:val="28"/>
          <w:szCs w:val="28"/>
        </w:rPr>
        <w:t xml:space="preserve">объем </w:t>
      </w:r>
      <w:r w:rsidR="006E2C34">
        <w:rPr>
          <w:sz w:val="28"/>
          <w:szCs w:val="28"/>
        </w:rPr>
        <w:t>66 часов – аудиторная нагрузка, 33 часа – самостоятельная работа.</w:t>
      </w:r>
      <w:r w:rsidRPr="00FE1C58">
        <w:rPr>
          <w:sz w:val="28"/>
          <w:szCs w:val="28"/>
        </w:rPr>
        <w:t xml:space="preserve"> </w:t>
      </w:r>
    </w:p>
    <w:p w:rsidR="004B6B5A" w:rsidRPr="004B6B5A" w:rsidRDefault="004B6B5A" w:rsidP="00C66C16">
      <w:pPr>
        <w:tabs>
          <w:tab w:val="left" w:pos="6645"/>
        </w:tabs>
        <w:contextualSpacing/>
        <w:jc w:val="center"/>
        <w:rPr>
          <w:b/>
          <w:sz w:val="28"/>
          <w:szCs w:val="28"/>
        </w:rPr>
      </w:pPr>
      <w:r w:rsidRPr="004B6B5A">
        <w:rPr>
          <w:b/>
          <w:i/>
          <w:sz w:val="28"/>
          <w:szCs w:val="28"/>
        </w:rPr>
        <w:t>Форма  проведения  учебных  аудиторных  занятий</w:t>
      </w:r>
    </w:p>
    <w:p w:rsidR="00C66C16" w:rsidRPr="00C66C16" w:rsidRDefault="003A5E10" w:rsidP="00C66C16">
      <w:pPr>
        <w:tabs>
          <w:tab w:val="left" w:pos="6645"/>
        </w:tabs>
        <w:ind w:firstLine="567"/>
        <w:contextualSpacing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    Учебный предмет «Беседы об и</w:t>
      </w:r>
      <w:r w:rsidR="00912C56" w:rsidRPr="00FE1C58">
        <w:rPr>
          <w:sz w:val="28"/>
          <w:szCs w:val="28"/>
        </w:rPr>
        <w:t xml:space="preserve">скусстве» </w:t>
      </w:r>
      <w:r w:rsidR="007F36E2">
        <w:rPr>
          <w:sz w:val="28"/>
          <w:szCs w:val="28"/>
        </w:rPr>
        <w:t xml:space="preserve">может </w:t>
      </w:r>
      <w:r w:rsidR="00912C56" w:rsidRPr="00FE1C58">
        <w:rPr>
          <w:sz w:val="28"/>
          <w:szCs w:val="28"/>
        </w:rPr>
        <w:t>проходит</w:t>
      </w:r>
      <w:r w:rsidR="007F36E2">
        <w:rPr>
          <w:sz w:val="28"/>
          <w:szCs w:val="28"/>
        </w:rPr>
        <w:t>ь</w:t>
      </w:r>
      <w:r w:rsidR="00912C56" w:rsidRPr="00FE1C58">
        <w:rPr>
          <w:sz w:val="28"/>
          <w:szCs w:val="28"/>
        </w:rPr>
        <w:t xml:space="preserve"> в форме </w:t>
      </w:r>
      <w:r w:rsidR="007F36E2">
        <w:rPr>
          <w:sz w:val="28"/>
          <w:szCs w:val="28"/>
        </w:rPr>
        <w:t>групповых занятий (от 11 человек) или в форме мелкогрупповых занятий (от 4 до 10</w:t>
      </w:r>
      <w:r w:rsidRPr="00FE1C58">
        <w:rPr>
          <w:sz w:val="28"/>
          <w:szCs w:val="28"/>
        </w:rPr>
        <w:t xml:space="preserve"> человек в группе). При восьмилетнем сроке обучения - по одному часу в неделю в каждом из классов (</w:t>
      </w:r>
      <w:r w:rsidR="007F36E2">
        <w:rPr>
          <w:sz w:val="28"/>
          <w:szCs w:val="28"/>
        </w:rPr>
        <w:t>с 3 по 5</w:t>
      </w:r>
      <w:r w:rsidRPr="00FE1C58">
        <w:rPr>
          <w:sz w:val="28"/>
          <w:szCs w:val="28"/>
        </w:rPr>
        <w:t xml:space="preserve"> классы). При пятилетнем сроке обучения - по одному часу в неделю в первом </w:t>
      </w:r>
      <w:r w:rsidR="00D96895">
        <w:rPr>
          <w:sz w:val="28"/>
          <w:szCs w:val="28"/>
        </w:rPr>
        <w:t>и во втором классах</w:t>
      </w:r>
      <w:r w:rsidRPr="00FE1C58">
        <w:rPr>
          <w:sz w:val="28"/>
          <w:szCs w:val="28"/>
        </w:rPr>
        <w:t>.</w:t>
      </w:r>
    </w:p>
    <w:p w:rsidR="003A5E10" w:rsidRPr="004B6B5A" w:rsidRDefault="004B6B5A" w:rsidP="00C66C16">
      <w:pPr>
        <w:tabs>
          <w:tab w:val="left" w:pos="6645"/>
        </w:tabs>
        <w:contextualSpacing/>
        <w:jc w:val="center"/>
        <w:rPr>
          <w:b/>
          <w:i/>
          <w:sz w:val="28"/>
          <w:szCs w:val="28"/>
        </w:rPr>
      </w:pPr>
      <w:r w:rsidRPr="004B6B5A">
        <w:rPr>
          <w:b/>
          <w:i/>
          <w:sz w:val="28"/>
          <w:szCs w:val="28"/>
        </w:rPr>
        <w:lastRenderedPageBreak/>
        <w:t>Цели и задачи учебного предмета</w:t>
      </w:r>
    </w:p>
    <w:p w:rsidR="003A5E10" w:rsidRPr="00FE1C58" w:rsidRDefault="003A5E10" w:rsidP="00C66C16">
      <w:pPr>
        <w:tabs>
          <w:tab w:val="left" w:pos="6645"/>
        </w:tabs>
        <w:contextualSpacing/>
        <w:jc w:val="both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Цели</w:t>
      </w:r>
      <w:r w:rsidR="001959E4">
        <w:rPr>
          <w:b/>
          <w:sz w:val="28"/>
          <w:szCs w:val="28"/>
        </w:rPr>
        <w:t>:</w:t>
      </w:r>
      <w:r w:rsidRPr="00FE1C58">
        <w:rPr>
          <w:b/>
          <w:sz w:val="28"/>
          <w:szCs w:val="28"/>
        </w:rPr>
        <w:t xml:space="preserve"> </w:t>
      </w:r>
    </w:p>
    <w:p w:rsidR="003A5E10" w:rsidRPr="00FE1C58" w:rsidRDefault="00E559C0" w:rsidP="00C66C16">
      <w:pPr>
        <w:pStyle w:val="1"/>
        <w:tabs>
          <w:tab w:val="left" w:pos="6645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 xml:space="preserve">1. </w:t>
      </w:r>
      <w:r w:rsidR="003A5E10" w:rsidRPr="00FE1C58">
        <w:rPr>
          <w:rFonts w:ascii="Times New Roman" w:hAnsi="Times New Roman"/>
          <w:sz w:val="28"/>
          <w:szCs w:val="28"/>
        </w:rPr>
        <w:t>Выявление одаренных детей в области театрального искусства в раннем детском возрасте.</w:t>
      </w:r>
    </w:p>
    <w:p w:rsidR="003A5E10" w:rsidRPr="00FE1C58" w:rsidRDefault="003A5E10" w:rsidP="00C66C16">
      <w:pPr>
        <w:pStyle w:val="1"/>
        <w:numPr>
          <w:ilvl w:val="0"/>
          <w:numId w:val="21"/>
        </w:numPr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Воспитание и развитие художественного вкуса.</w:t>
      </w:r>
    </w:p>
    <w:p w:rsidR="003A5E10" w:rsidRPr="00FE1C58" w:rsidRDefault="003A5E10" w:rsidP="00C66C16">
      <w:pPr>
        <w:pStyle w:val="1"/>
        <w:numPr>
          <w:ilvl w:val="0"/>
          <w:numId w:val="21"/>
        </w:numPr>
        <w:tabs>
          <w:tab w:val="left" w:pos="6645"/>
        </w:tabs>
        <w:spacing w:after="0" w:line="240" w:lineRule="auto"/>
        <w:ind w:left="360" w:firstLine="0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Воспитание зрительской культуры.</w:t>
      </w:r>
    </w:p>
    <w:p w:rsidR="003A5E10" w:rsidRPr="007F36E2" w:rsidRDefault="003A5E10" w:rsidP="00C66C16">
      <w:pPr>
        <w:pStyle w:val="1"/>
        <w:numPr>
          <w:ilvl w:val="0"/>
          <w:numId w:val="21"/>
        </w:numPr>
        <w:tabs>
          <w:tab w:val="left" w:pos="6645"/>
        </w:tabs>
        <w:spacing w:after="0" w:line="240" w:lineRule="auto"/>
        <w:ind w:left="360" w:firstLine="0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Приобретение детьми теорет</w:t>
      </w:r>
      <w:r w:rsidR="00AA2207">
        <w:rPr>
          <w:rFonts w:ascii="Times New Roman" w:hAnsi="Times New Roman"/>
          <w:sz w:val="28"/>
          <w:szCs w:val="28"/>
        </w:rPr>
        <w:t>ических знаний в сфере искусств на основе непосредственного восприятия</w:t>
      </w:r>
      <w:r w:rsidRPr="00FE1C58">
        <w:rPr>
          <w:rFonts w:ascii="Times New Roman" w:hAnsi="Times New Roman"/>
          <w:sz w:val="28"/>
          <w:szCs w:val="28"/>
        </w:rPr>
        <w:t xml:space="preserve"> произведений искусств, </w:t>
      </w:r>
      <w:r w:rsidR="00AA2207">
        <w:rPr>
          <w:rFonts w:ascii="Times New Roman" w:hAnsi="Times New Roman"/>
          <w:sz w:val="28"/>
          <w:szCs w:val="28"/>
        </w:rPr>
        <w:t>формирования представлений</w:t>
      </w:r>
      <w:r w:rsidRPr="00FE1C58">
        <w:rPr>
          <w:rFonts w:ascii="Times New Roman" w:hAnsi="Times New Roman"/>
          <w:sz w:val="28"/>
          <w:szCs w:val="28"/>
        </w:rPr>
        <w:t xml:space="preserve"> о специфических средствах художественной выразительности и языках различных видов искусств.</w:t>
      </w:r>
    </w:p>
    <w:p w:rsidR="003A5E10" w:rsidRPr="00FE1C58" w:rsidRDefault="003A5E10" w:rsidP="00C66C16">
      <w:pPr>
        <w:tabs>
          <w:tab w:val="left" w:pos="6645"/>
        </w:tabs>
        <w:ind w:firstLine="709"/>
        <w:jc w:val="both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Задачи</w:t>
      </w:r>
      <w:r w:rsidR="001959E4">
        <w:rPr>
          <w:b/>
          <w:sz w:val="28"/>
          <w:szCs w:val="28"/>
        </w:rPr>
        <w:t>:</w:t>
      </w:r>
      <w:r w:rsidRPr="00FE1C58">
        <w:rPr>
          <w:b/>
          <w:sz w:val="28"/>
          <w:szCs w:val="28"/>
        </w:rPr>
        <w:t xml:space="preserve"> </w:t>
      </w:r>
    </w:p>
    <w:p w:rsidR="003A5E10" w:rsidRPr="00FE1C58" w:rsidRDefault="003A5E10" w:rsidP="00C66C16">
      <w:pPr>
        <w:tabs>
          <w:tab w:val="left" w:pos="6645"/>
        </w:tabs>
        <w:ind w:left="36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1.   Познакомить учеников с видами искусств</w:t>
      </w:r>
      <w:r w:rsidR="00912C56" w:rsidRPr="00FE1C58">
        <w:rPr>
          <w:sz w:val="28"/>
          <w:szCs w:val="28"/>
        </w:rPr>
        <w:t>.</w:t>
      </w:r>
    </w:p>
    <w:p w:rsidR="003A5E10" w:rsidRPr="00FE1C58" w:rsidRDefault="001D085F" w:rsidP="00C66C16">
      <w:pPr>
        <w:tabs>
          <w:tab w:val="left" w:pos="6645"/>
        </w:tabs>
        <w:ind w:left="36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2. </w:t>
      </w:r>
      <w:r w:rsidR="003A5E10" w:rsidRPr="00FE1C58">
        <w:rPr>
          <w:sz w:val="28"/>
          <w:szCs w:val="28"/>
        </w:rPr>
        <w:t>Формировать у детей и подростков устойчивый интерес к культуре и искусству.</w:t>
      </w:r>
    </w:p>
    <w:p w:rsidR="003A5E10" w:rsidRDefault="003A5E10" w:rsidP="00C66C16">
      <w:pPr>
        <w:tabs>
          <w:tab w:val="left" w:pos="6645"/>
        </w:tabs>
        <w:ind w:left="36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3.    Развивать личностные и творческие способности детей.</w:t>
      </w:r>
    </w:p>
    <w:p w:rsidR="00AA2207" w:rsidRPr="00AA2207" w:rsidRDefault="00AA2207" w:rsidP="00C66C16">
      <w:pPr>
        <w:pStyle w:val="1"/>
        <w:tabs>
          <w:tab w:val="left" w:pos="6645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E1C5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6842CE">
        <w:rPr>
          <w:rFonts w:ascii="Times New Roman" w:hAnsi="Times New Roman"/>
          <w:sz w:val="28"/>
          <w:szCs w:val="28"/>
        </w:rPr>
        <w:t xml:space="preserve">   </w:t>
      </w:r>
      <w:r w:rsidRPr="00FE1C58">
        <w:rPr>
          <w:rFonts w:ascii="Times New Roman" w:hAnsi="Times New Roman"/>
          <w:sz w:val="28"/>
          <w:szCs w:val="28"/>
        </w:rPr>
        <w:t>Развитие продуктивной индивидуальной и коллективной деятельности.</w:t>
      </w:r>
    </w:p>
    <w:p w:rsidR="003A5E10" w:rsidRPr="00FE1C58" w:rsidRDefault="00AA2207" w:rsidP="00C66C16">
      <w:pPr>
        <w:tabs>
          <w:tab w:val="left" w:pos="664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D085F" w:rsidRPr="00FE1C58">
        <w:rPr>
          <w:sz w:val="28"/>
          <w:szCs w:val="28"/>
        </w:rPr>
        <w:t xml:space="preserve">. </w:t>
      </w:r>
      <w:r w:rsidR="003A5E10" w:rsidRPr="00FE1C58">
        <w:rPr>
          <w:sz w:val="28"/>
          <w:szCs w:val="28"/>
        </w:rPr>
        <w:t>Дать первоначальные знания об особенностях использования выразительных средств в искусстве.</w:t>
      </w:r>
    </w:p>
    <w:p w:rsidR="003A5E10" w:rsidRPr="00FE1C58" w:rsidRDefault="00AA2207" w:rsidP="00C66C16">
      <w:pPr>
        <w:tabs>
          <w:tab w:val="left" w:pos="6645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D085F" w:rsidRPr="00FE1C58">
        <w:rPr>
          <w:sz w:val="28"/>
          <w:szCs w:val="28"/>
        </w:rPr>
        <w:t xml:space="preserve">. </w:t>
      </w:r>
      <w:r w:rsidR="003A5E10" w:rsidRPr="00FE1C58">
        <w:rPr>
          <w:sz w:val="28"/>
          <w:szCs w:val="28"/>
        </w:rPr>
        <w:t xml:space="preserve">Способствовать формированию у учащихся духовно-нравственной позиции. </w:t>
      </w:r>
    </w:p>
    <w:p w:rsidR="004E01CE" w:rsidRPr="004E01CE" w:rsidRDefault="00AA2207" w:rsidP="00C66C1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6328C">
        <w:rPr>
          <w:sz w:val="28"/>
          <w:szCs w:val="28"/>
        </w:rPr>
        <w:t>7</w:t>
      </w:r>
      <w:r w:rsidR="003A5E10" w:rsidRPr="00FE1C58">
        <w:rPr>
          <w:sz w:val="28"/>
          <w:szCs w:val="28"/>
        </w:rPr>
        <w:t xml:space="preserve">.   </w:t>
      </w:r>
      <w:r w:rsidR="003B2B4E" w:rsidRPr="004E01CE">
        <w:rPr>
          <w:sz w:val="28"/>
          <w:szCs w:val="28"/>
        </w:rPr>
        <w:t>Сформировать следующие умения и навыки:</w:t>
      </w:r>
      <w:r w:rsidR="003A5E10" w:rsidRPr="004E01CE">
        <w:rPr>
          <w:sz w:val="28"/>
          <w:szCs w:val="28"/>
        </w:rPr>
        <w:t xml:space="preserve"> </w:t>
      </w:r>
    </w:p>
    <w:p w:rsidR="004E01CE" w:rsidRPr="004E01CE" w:rsidRDefault="003A5E10" w:rsidP="00C66C16">
      <w:pPr>
        <w:pStyle w:val="a5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E01CE">
        <w:rPr>
          <w:rFonts w:ascii="Times New Roman" w:hAnsi="Times New Roman"/>
          <w:sz w:val="28"/>
          <w:szCs w:val="28"/>
        </w:rPr>
        <w:t>различать все виды искусств;</w:t>
      </w:r>
    </w:p>
    <w:p w:rsidR="004E01CE" w:rsidRPr="004E01CE" w:rsidRDefault="003A5E10" w:rsidP="00C66C16">
      <w:pPr>
        <w:pStyle w:val="a5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E01CE">
        <w:rPr>
          <w:rFonts w:ascii="Times New Roman" w:hAnsi="Times New Roman"/>
          <w:sz w:val="28"/>
          <w:szCs w:val="28"/>
        </w:rPr>
        <w:t>дать навыки эмоционально-образного восприятия произведений искусств;</w:t>
      </w:r>
    </w:p>
    <w:p w:rsidR="004E01CE" w:rsidRPr="004E01CE" w:rsidRDefault="003A5E10" w:rsidP="00C66C16">
      <w:pPr>
        <w:pStyle w:val="a5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E01CE">
        <w:rPr>
          <w:rFonts w:ascii="Times New Roman" w:hAnsi="Times New Roman"/>
          <w:sz w:val="28"/>
          <w:szCs w:val="28"/>
        </w:rPr>
        <w:t>обладать ассоциативным и образным мышлением;</w:t>
      </w:r>
    </w:p>
    <w:p w:rsidR="004E01CE" w:rsidRPr="004E01CE" w:rsidRDefault="003A5E10" w:rsidP="00C66C16">
      <w:pPr>
        <w:pStyle w:val="a5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E01CE">
        <w:rPr>
          <w:rFonts w:ascii="Times New Roman" w:hAnsi="Times New Roman"/>
          <w:sz w:val="28"/>
          <w:szCs w:val="28"/>
        </w:rPr>
        <w:t>ориентироваться в культурном пространстве;</w:t>
      </w:r>
    </w:p>
    <w:p w:rsidR="004E01CE" w:rsidRPr="004E01CE" w:rsidRDefault="003A5E10" w:rsidP="00C66C16">
      <w:pPr>
        <w:pStyle w:val="a5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E01CE">
        <w:rPr>
          <w:rFonts w:ascii="Times New Roman" w:hAnsi="Times New Roman"/>
          <w:sz w:val="28"/>
          <w:szCs w:val="28"/>
        </w:rPr>
        <w:t>уметь всесторонне оценивать произведения искусства</w:t>
      </w:r>
      <w:r w:rsidR="00912C56" w:rsidRPr="004E01CE">
        <w:rPr>
          <w:rFonts w:ascii="Times New Roman" w:hAnsi="Times New Roman"/>
          <w:sz w:val="28"/>
          <w:szCs w:val="28"/>
        </w:rPr>
        <w:t>;</w:t>
      </w:r>
    </w:p>
    <w:p w:rsidR="004E01CE" w:rsidRPr="004E01CE" w:rsidRDefault="003A5E10" w:rsidP="00C66C16">
      <w:pPr>
        <w:pStyle w:val="a5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E01CE">
        <w:rPr>
          <w:rFonts w:ascii="Times New Roman" w:hAnsi="Times New Roman"/>
          <w:sz w:val="28"/>
          <w:szCs w:val="28"/>
        </w:rPr>
        <w:t>адекватно воспринимать содержание того или иного произведения искусства;</w:t>
      </w:r>
    </w:p>
    <w:p w:rsidR="004E01CE" w:rsidRPr="004E01CE" w:rsidRDefault="003A5E10" w:rsidP="00C66C16">
      <w:pPr>
        <w:pStyle w:val="a5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E01CE">
        <w:rPr>
          <w:rFonts w:ascii="Times New Roman" w:hAnsi="Times New Roman"/>
          <w:sz w:val="28"/>
          <w:szCs w:val="28"/>
        </w:rPr>
        <w:t>правильно определять по произведению искусства культурно-историческую эпоху;</w:t>
      </w:r>
    </w:p>
    <w:p w:rsidR="004E01CE" w:rsidRPr="004E01CE" w:rsidRDefault="003A5E10" w:rsidP="00C66C16">
      <w:pPr>
        <w:pStyle w:val="a5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E01CE">
        <w:rPr>
          <w:rFonts w:ascii="Times New Roman" w:hAnsi="Times New Roman"/>
          <w:sz w:val="28"/>
          <w:szCs w:val="28"/>
        </w:rPr>
        <w:t>обладать образным видением;</w:t>
      </w:r>
    </w:p>
    <w:p w:rsidR="004E01CE" w:rsidRPr="004E01CE" w:rsidRDefault="003A5E10" w:rsidP="00C66C16">
      <w:pPr>
        <w:pStyle w:val="a5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E01CE">
        <w:rPr>
          <w:rFonts w:ascii="Times New Roman" w:hAnsi="Times New Roman"/>
          <w:sz w:val="28"/>
          <w:szCs w:val="28"/>
        </w:rPr>
        <w:t>свободно мыслить и анализировать;</w:t>
      </w:r>
    </w:p>
    <w:p w:rsidR="004E01CE" w:rsidRPr="004E01CE" w:rsidRDefault="003A5E10" w:rsidP="00C66C16">
      <w:pPr>
        <w:pStyle w:val="a5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E01CE">
        <w:rPr>
          <w:rFonts w:ascii="Times New Roman" w:hAnsi="Times New Roman"/>
          <w:sz w:val="28"/>
          <w:szCs w:val="28"/>
        </w:rPr>
        <w:t>концентрировать внимание на предмете изучения;</w:t>
      </w:r>
    </w:p>
    <w:p w:rsidR="003A5E10" w:rsidRPr="004E01CE" w:rsidRDefault="003A5E10" w:rsidP="00C66C16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E01CE">
        <w:rPr>
          <w:rFonts w:ascii="Times New Roman" w:hAnsi="Times New Roman"/>
          <w:sz w:val="28"/>
          <w:szCs w:val="28"/>
        </w:rPr>
        <w:t>владеть основами самостоятельного изучения и творческого восприятия произведений искусства;</w:t>
      </w:r>
    </w:p>
    <w:p w:rsidR="003A5E10" w:rsidRPr="00FE1C58" w:rsidRDefault="00D6328C" w:rsidP="00C66C16">
      <w:pPr>
        <w:pStyle w:val="1"/>
        <w:tabs>
          <w:tab w:val="left" w:pos="66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A2207">
        <w:rPr>
          <w:rFonts w:ascii="Times New Roman" w:hAnsi="Times New Roman"/>
          <w:sz w:val="28"/>
          <w:szCs w:val="28"/>
        </w:rPr>
        <w:t>8</w:t>
      </w:r>
      <w:r w:rsidR="003A5E10" w:rsidRPr="00FE1C58">
        <w:rPr>
          <w:rFonts w:ascii="Times New Roman" w:hAnsi="Times New Roman"/>
          <w:sz w:val="28"/>
          <w:szCs w:val="28"/>
        </w:rPr>
        <w:t>.   Дать основные теоретические понятия: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об исторических предпосылках развития культуры и искусства, об эволюции художественных стилей в связи с культурно-историческим процессом;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о выразительных средствах произведений искусства и их разновидностях;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о видах искусства;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о различиях религиозного и светского искусства;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о различиях и взаимопроникновении культур Запада и Востока;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о жанрах и стилях в архитектуре, живописи и декоративно-прикладном творчестве;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об особенностях различных школ живописи;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о характерных особенностях развития культуры и искусства в разные эпохи (Древняя Греция, Древний Рим, Средневековье, Возрождение, Просвещение, Новое время и т.д.).</w:t>
      </w:r>
    </w:p>
    <w:p w:rsidR="003A5E10" w:rsidRPr="00FE1C58" w:rsidRDefault="00D6328C" w:rsidP="00C66C16">
      <w:pPr>
        <w:pStyle w:val="1"/>
        <w:tabs>
          <w:tab w:val="left" w:pos="66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AA2207">
        <w:rPr>
          <w:rFonts w:ascii="Times New Roman" w:hAnsi="Times New Roman"/>
          <w:sz w:val="28"/>
          <w:szCs w:val="28"/>
        </w:rPr>
        <w:t>9</w:t>
      </w:r>
      <w:r w:rsidR="003A5E10" w:rsidRPr="00FE1C58">
        <w:rPr>
          <w:rFonts w:ascii="Times New Roman" w:hAnsi="Times New Roman"/>
          <w:sz w:val="28"/>
          <w:szCs w:val="28"/>
        </w:rPr>
        <w:t>.   Развивать во время аудиторных занятий: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наблюдательность;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творческую фантазию и воображение;</w:t>
      </w:r>
    </w:p>
    <w:p w:rsidR="003A5E10" w:rsidRPr="00FE1C58" w:rsidRDefault="003A5E10" w:rsidP="00C66C16">
      <w:pPr>
        <w:ind w:firstLine="708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внимание и память;</w:t>
      </w:r>
    </w:p>
    <w:p w:rsidR="003A5E10" w:rsidRPr="00FE1C58" w:rsidRDefault="003A5E10" w:rsidP="00C66C16">
      <w:pPr>
        <w:ind w:firstLine="708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ассоциативное и образное мышление;</w:t>
      </w:r>
    </w:p>
    <w:p w:rsidR="003A5E10" w:rsidRPr="00FE1C58" w:rsidRDefault="003A5E10" w:rsidP="00C66C16">
      <w:pPr>
        <w:ind w:firstLine="708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логическое мышление;</w:t>
      </w:r>
    </w:p>
    <w:p w:rsidR="003A5E10" w:rsidRPr="00FE1C58" w:rsidRDefault="003A5E10" w:rsidP="00C66C16">
      <w:pPr>
        <w:ind w:firstLine="708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способность определения основной мысли, идеи произведения;</w:t>
      </w:r>
    </w:p>
    <w:p w:rsidR="003A5E10" w:rsidRPr="00FE1C58" w:rsidRDefault="003A5E10" w:rsidP="00C66C16">
      <w:pPr>
        <w:ind w:firstLine="708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способность анализировать предлагаемый материал и формулировать свои мысли;</w:t>
      </w:r>
    </w:p>
    <w:p w:rsidR="003A5E10" w:rsidRPr="00FE1C58" w:rsidRDefault="003A5E10" w:rsidP="00C66C16">
      <w:pPr>
        <w:ind w:firstLine="708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умение донести свои идеи и ощущения до слушателя;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умение пользоваться профессиональной лексикой.</w:t>
      </w:r>
    </w:p>
    <w:p w:rsidR="003A5E10" w:rsidRPr="00FE1C58" w:rsidRDefault="00D6328C" w:rsidP="00C66C16">
      <w:pPr>
        <w:pStyle w:val="1"/>
        <w:tabs>
          <w:tab w:val="left" w:pos="66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A2207">
        <w:rPr>
          <w:rFonts w:ascii="Times New Roman" w:hAnsi="Times New Roman"/>
          <w:sz w:val="28"/>
          <w:szCs w:val="28"/>
        </w:rPr>
        <w:t>10</w:t>
      </w:r>
      <w:r w:rsidR="003A5E10" w:rsidRPr="00FE1C58">
        <w:rPr>
          <w:rFonts w:ascii="Times New Roman" w:hAnsi="Times New Roman"/>
          <w:sz w:val="28"/>
          <w:szCs w:val="28"/>
        </w:rPr>
        <w:t xml:space="preserve">.   Развивать во время </w:t>
      </w:r>
      <w:r w:rsidR="003B2B4E">
        <w:rPr>
          <w:rFonts w:ascii="Times New Roman" w:hAnsi="Times New Roman"/>
          <w:sz w:val="28"/>
          <w:szCs w:val="28"/>
        </w:rPr>
        <w:t>практических</w:t>
      </w:r>
      <w:r w:rsidR="003A5E10" w:rsidRPr="00FE1C58">
        <w:rPr>
          <w:rFonts w:ascii="Times New Roman" w:hAnsi="Times New Roman"/>
          <w:sz w:val="28"/>
          <w:szCs w:val="28"/>
        </w:rPr>
        <w:t xml:space="preserve"> занятий: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партнерские отношения в группе, учить общению друг с другом, взаимному уважению, взаимопониманию;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развивать эмоциональную сферу личности ребенка, в том числе способность к состраданию, сочувствию;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 самодисциплину, умение организовать себя и свое время;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чувство ответственности;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организаторские способности;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умение преподнести и обосновать свою мысль;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художественный вкус;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коммуникабельность;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трудолюбие;</w:t>
      </w:r>
    </w:p>
    <w:p w:rsidR="003A5E10" w:rsidRPr="00FE1C58" w:rsidRDefault="003A5E10" w:rsidP="00C66C16">
      <w:pPr>
        <w:pStyle w:val="1"/>
        <w:tabs>
          <w:tab w:val="left" w:pos="66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C58">
        <w:rPr>
          <w:rFonts w:ascii="Times New Roman" w:hAnsi="Times New Roman"/>
          <w:sz w:val="28"/>
          <w:szCs w:val="28"/>
        </w:rPr>
        <w:t>- активность.</w:t>
      </w:r>
    </w:p>
    <w:p w:rsidR="003A5E10" w:rsidRPr="00FE1C58" w:rsidRDefault="003A5E10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Учебный предмет «Беседы об искусстве»  связан с другими </w:t>
      </w:r>
      <w:r w:rsidR="00B30DA5">
        <w:rPr>
          <w:sz w:val="28"/>
          <w:szCs w:val="28"/>
        </w:rPr>
        <w:t>предметами программы «Искусство театра»</w:t>
      </w:r>
      <w:r w:rsidRPr="00FE1C58">
        <w:rPr>
          <w:sz w:val="28"/>
          <w:szCs w:val="28"/>
        </w:rPr>
        <w:t xml:space="preserve"> («Художественное слово», «Основы актерского мастерства», </w:t>
      </w:r>
      <w:r w:rsidR="007F7AD7">
        <w:rPr>
          <w:sz w:val="28"/>
          <w:szCs w:val="28"/>
        </w:rPr>
        <w:t xml:space="preserve">«Слушание музыки и музыкальная грамота», </w:t>
      </w:r>
      <w:r w:rsidRPr="00FE1C58">
        <w:rPr>
          <w:sz w:val="28"/>
          <w:szCs w:val="28"/>
        </w:rPr>
        <w:t>«История театра</w:t>
      </w:r>
      <w:r w:rsidR="00B30DA5">
        <w:rPr>
          <w:sz w:val="28"/>
          <w:szCs w:val="28"/>
        </w:rPr>
        <w:t>льного искусства</w:t>
      </w:r>
      <w:r w:rsidRPr="00FE1C58">
        <w:rPr>
          <w:sz w:val="28"/>
          <w:szCs w:val="28"/>
        </w:rPr>
        <w:t>» и т.д.).</w:t>
      </w:r>
    </w:p>
    <w:p w:rsidR="003A5E10" w:rsidRPr="00FE1C58" w:rsidRDefault="003A5E10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Важной задачей совокупности всех </w:t>
      </w:r>
      <w:r w:rsidR="003B2B4E">
        <w:rPr>
          <w:sz w:val="28"/>
          <w:szCs w:val="28"/>
        </w:rPr>
        <w:t>предметов</w:t>
      </w:r>
      <w:r w:rsidRPr="00FE1C58">
        <w:rPr>
          <w:sz w:val="28"/>
          <w:szCs w:val="28"/>
        </w:rPr>
        <w:t xml:space="preserve"> является принципиальная нацеленность занятий на рост теоретических знаний исполнителей, в основе которых лежит умение соотносить различные жанры, направления и виды искусств в их взаимопроникновении.</w:t>
      </w:r>
    </w:p>
    <w:p w:rsidR="004B6B5A" w:rsidRDefault="003A5E10" w:rsidP="00C66C16">
      <w:pPr>
        <w:ind w:firstLine="567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Навыки, полученные в процессе обучения другим </w:t>
      </w:r>
      <w:r w:rsidR="003B2B4E">
        <w:rPr>
          <w:sz w:val="28"/>
          <w:szCs w:val="28"/>
        </w:rPr>
        <w:t>предметам</w:t>
      </w:r>
      <w:r w:rsidRPr="00FE1C58">
        <w:rPr>
          <w:sz w:val="28"/>
          <w:szCs w:val="28"/>
        </w:rPr>
        <w:t xml:space="preserve"> театрального направления, реализуются учащимися в конкретной творческой работе в виде анализа произведений искусства, умению опознавать различные направления и жанры искусств.</w:t>
      </w:r>
    </w:p>
    <w:p w:rsidR="004B6B5A" w:rsidRDefault="004B6B5A" w:rsidP="00C66C16">
      <w:pPr>
        <w:pStyle w:val="Body1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Обоснование структуры программы учебного предмета </w:t>
      </w:r>
    </w:p>
    <w:p w:rsidR="004E01CE" w:rsidRDefault="004B6B5A" w:rsidP="00C66C16">
      <w:pPr>
        <w:pStyle w:val="Body1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4E01CE" w:rsidRDefault="004B6B5A" w:rsidP="00C66C16">
      <w:pPr>
        <w:pStyle w:val="Body1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:rsidR="004E01CE" w:rsidRDefault="004B6B5A" w:rsidP="00C66C16">
      <w:pPr>
        <w:pStyle w:val="Body1"/>
        <w:numPr>
          <w:ilvl w:val="0"/>
          <w:numId w:val="24"/>
        </w:numPr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сведения о затратах учебного времени, предусмотренного на освоение учебного предмета;</w:t>
      </w:r>
    </w:p>
    <w:p w:rsidR="004E01CE" w:rsidRDefault="004B6B5A" w:rsidP="00C66C16">
      <w:pPr>
        <w:pStyle w:val="Body1"/>
        <w:numPr>
          <w:ilvl w:val="0"/>
          <w:numId w:val="24"/>
        </w:numPr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распределение учебного материала по годам обучения;</w:t>
      </w:r>
    </w:p>
    <w:p w:rsidR="004E01CE" w:rsidRDefault="004B6B5A" w:rsidP="00C66C16">
      <w:pPr>
        <w:pStyle w:val="Body1"/>
        <w:numPr>
          <w:ilvl w:val="0"/>
          <w:numId w:val="24"/>
        </w:numPr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описание дидактических единиц учебного предмета;</w:t>
      </w:r>
    </w:p>
    <w:p w:rsidR="004E01CE" w:rsidRDefault="004B6B5A" w:rsidP="00C66C16">
      <w:pPr>
        <w:pStyle w:val="Body1"/>
        <w:numPr>
          <w:ilvl w:val="0"/>
          <w:numId w:val="24"/>
        </w:numPr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требования к уровню подготовки обучающихся;</w:t>
      </w:r>
    </w:p>
    <w:p w:rsidR="004E01CE" w:rsidRDefault="004B6B5A" w:rsidP="00C66C16">
      <w:pPr>
        <w:pStyle w:val="Body1"/>
        <w:numPr>
          <w:ilvl w:val="0"/>
          <w:numId w:val="24"/>
        </w:numPr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формы и методы контроля, система оценок;</w:t>
      </w:r>
    </w:p>
    <w:p w:rsidR="004B6B5A" w:rsidRDefault="004B6B5A" w:rsidP="00C66C16">
      <w:pPr>
        <w:pStyle w:val="Body1"/>
        <w:numPr>
          <w:ilvl w:val="0"/>
          <w:numId w:val="24"/>
        </w:numPr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методическое обеспечение учебного процесса.</w:t>
      </w:r>
    </w:p>
    <w:p w:rsidR="004B6B5A" w:rsidRDefault="004B6B5A" w:rsidP="00C66C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C66C16" w:rsidRDefault="00C66C16" w:rsidP="00C66C16">
      <w:pPr>
        <w:pStyle w:val="1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6B5A" w:rsidRDefault="004B6B5A" w:rsidP="00C66C16">
      <w:pPr>
        <w:pStyle w:val="1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Методы обучения</w:t>
      </w:r>
    </w:p>
    <w:p w:rsidR="00E248E1" w:rsidRDefault="00E248E1" w:rsidP="00C66C16">
      <w:pPr>
        <w:pStyle w:val="a6"/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E248E1" w:rsidRDefault="00E248E1" w:rsidP="00C66C16">
      <w:pPr>
        <w:pStyle w:val="a6"/>
        <w:spacing w:line="240" w:lineRule="auto"/>
        <w:ind w:firstLine="709"/>
        <w:rPr>
          <w:bCs/>
          <w:color w:val="00B050"/>
          <w:sz w:val="28"/>
          <w:szCs w:val="28"/>
        </w:rPr>
      </w:pPr>
      <w:r>
        <w:rPr>
          <w:bCs/>
          <w:sz w:val="28"/>
          <w:szCs w:val="28"/>
        </w:rPr>
        <w:t>- словесный (рассказ, беседа, объяснение)</w:t>
      </w:r>
      <w:r>
        <w:rPr>
          <w:bCs/>
          <w:color w:val="00B050"/>
          <w:sz w:val="28"/>
          <w:szCs w:val="28"/>
        </w:rPr>
        <w:t xml:space="preserve">; </w:t>
      </w:r>
    </w:p>
    <w:p w:rsidR="00E248E1" w:rsidRDefault="00E248E1" w:rsidP="00C66C16">
      <w:pPr>
        <w:pStyle w:val="a6"/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наглядный (наблюдение, демонстрация)</w:t>
      </w:r>
      <w:r>
        <w:rPr>
          <w:bCs/>
          <w:color w:val="00B050"/>
          <w:sz w:val="28"/>
          <w:szCs w:val="28"/>
        </w:rPr>
        <w:t>;</w:t>
      </w:r>
      <w:r>
        <w:rPr>
          <w:bCs/>
          <w:sz w:val="28"/>
          <w:szCs w:val="28"/>
        </w:rPr>
        <w:t xml:space="preserve"> </w:t>
      </w:r>
    </w:p>
    <w:p w:rsidR="00E248E1" w:rsidRDefault="00E248E1" w:rsidP="00C66C16">
      <w:pPr>
        <w:pStyle w:val="a6"/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практический (упражнения воспроизводящие и творческие).</w:t>
      </w:r>
    </w:p>
    <w:p w:rsidR="00C66C16" w:rsidRDefault="00C66C16" w:rsidP="00C66C16">
      <w:pPr>
        <w:pStyle w:val="Body1"/>
        <w:jc w:val="center"/>
        <w:rPr>
          <w:rFonts w:ascii="Times New Roman" w:eastAsia="Helvetica" w:hAnsi="Times New Roman"/>
          <w:b/>
          <w:i/>
          <w:color w:val="00000A"/>
          <w:sz w:val="28"/>
          <w:szCs w:val="28"/>
          <w:lang w:val="ru-RU"/>
        </w:rPr>
      </w:pPr>
    </w:p>
    <w:p w:rsidR="001D085F" w:rsidRPr="00E248E1" w:rsidRDefault="004B6B5A" w:rsidP="00C66C16">
      <w:pPr>
        <w:pStyle w:val="Body1"/>
        <w:jc w:val="center"/>
        <w:rPr>
          <w:rFonts w:ascii="Times New Roman" w:eastAsia="Helvetica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00000A"/>
          <w:sz w:val="28"/>
          <w:szCs w:val="28"/>
          <w:lang w:val="ru-RU"/>
        </w:rPr>
        <w:t xml:space="preserve">Описание материально-технических условий реализации </w:t>
      </w:r>
      <w:r w:rsidR="00AA2207">
        <w:rPr>
          <w:rFonts w:ascii="Times New Roman" w:eastAsia="Helvetica" w:hAnsi="Times New Roman"/>
          <w:b/>
          <w:i/>
          <w:color w:val="00000A"/>
          <w:sz w:val="28"/>
          <w:szCs w:val="28"/>
          <w:lang w:val="ru-RU"/>
        </w:rPr>
        <w:t xml:space="preserve">программы </w:t>
      </w:r>
      <w:r>
        <w:rPr>
          <w:rFonts w:ascii="Times New Roman" w:eastAsia="Helvetica" w:hAnsi="Times New Roman"/>
          <w:b/>
          <w:i/>
          <w:color w:val="00000A"/>
          <w:sz w:val="28"/>
          <w:szCs w:val="28"/>
          <w:lang w:val="ru-RU"/>
        </w:rPr>
        <w:t xml:space="preserve">учебного предмета </w:t>
      </w:r>
    </w:p>
    <w:p w:rsidR="003A5E10" w:rsidRPr="001959E4" w:rsidRDefault="003A5E10" w:rsidP="00C66C16">
      <w:pPr>
        <w:rPr>
          <w:i/>
          <w:sz w:val="28"/>
          <w:szCs w:val="28"/>
        </w:rPr>
      </w:pPr>
      <w:r w:rsidRPr="00FE1C58">
        <w:rPr>
          <w:sz w:val="28"/>
          <w:szCs w:val="28"/>
        </w:rPr>
        <w:t xml:space="preserve">      </w:t>
      </w:r>
      <w:r w:rsidRPr="001959E4">
        <w:rPr>
          <w:i/>
          <w:sz w:val="28"/>
          <w:szCs w:val="28"/>
        </w:rPr>
        <w:t>Средства, необходимые для реализации программы</w:t>
      </w:r>
    </w:p>
    <w:p w:rsidR="003A5E10" w:rsidRPr="00E248E1" w:rsidRDefault="003A5E10" w:rsidP="00C66C16">
      <w:pPr>
        <w:rPr>
          <w:i/>
          <w:sz w:val="28"/>
          <w:szCs w:val="28"/>
        </w:rPr>
      </w:pPr>
      <w:r w:rsidRPr="00E248E1">
        <w:rPr>
          <w:i/>
          <w:sz w:val="28"/>
          <w:szCs w:val="28"/>
        </w:rPr>
        <w:t xml:space="preserve">Дидактические:   </w:t>
      </w:r>
    </w:p>
    <w:p w:rsidR="003A5E10" w:rsidRPr="00FE1C58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наглядные и учебно-методические пособия;</w:t>
      </w:r>
    </w:p>
    <w:p w:rsidR="003A5E10" w:rsidRPr="00FE1C58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методические рекомендации;</w:t>
      </w:r>
    </w:p>
    <w:p w:rsidR="003A5E10" w:rsidRPr="00FE1C58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- наличие литературы для детей и педагога.</w:t>
      </w:r>
    </w:p>
    <w:p w:rsidR="003A5E10" w:rsidRPr="00E248E1" w:rsidRDefault="003A5E10" w:rsidP="00C66C16">
      <w:pPr>
        <w:jc w:val="both"/>
        <w:rPr>
          <w:i/>
          <w:sz w:val="28"/>
          <w:szCs w:val="28"/>
        </w:rPr>
      </w:pPr>
      <w:r w:rsidRPr="00E248E1">
        <w:rPr>
          <w:i/>
          <w:sz w:val="28"/>
          <w:szCs w:val="28"/>
        </w:rPr>
        <w:t>Материально-технические:</w:t>
      </w:r>
    </w:p>
    <w:p w:rsidR="00E248E1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- </w:t>
      </w:r>
      <w:r w:rsidR="00E248E1">
        <w:rPr>
          <w:sz w:val="28"/>
          <w:szCs w:val="28"/>
        </w:rPr>
        <w:t>учебная аудитория, соответствующая требованиям санитарным нормам и правилам</w:t>
      </w:r>
      <w:r w:rsidRPr="00FE1C58">
        <w:rPr>
          <w:sz w:val="28"/>
          <w:szCs w:val="28"/>
        </w:rPr>
        <w:t xml:space="preserve">; </w:t>
      </w:r>
    </w:p>
    <w:p w:rsidR="003A5E10" w:rsidRPr="00FE1C58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- </w:t>
      </w:r>
      <w:r w:rsidR="00E248E1">
        <w:rPr>
          <w:sz w:val="28"/>
          <w:szCs w:val="28"/>
        </w:rPr>
        <w:t>учебная мебель;</w:t>
      </w:r>
    </w:p>
    <w:p w:rsidR="003A5E10" w:rsidRPr="00FE1C58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видеомагнитофон;</w:t>
      </w:r>
    </w:p>
    <w:p w:rsidR="003A5E10" w:rsidRPr="00FE1C58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проектор и киноэкран;</w:t>
      </w:r>
    </w:p>
    <w:p w:rsidR="003A5E10" w:rsidRPr="00FE1C58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слайды, диски;</w:t>
      </w:r>
    </w:p>
    <w:p w:rsidR="003A5E10" w:rsidRPr="00FE1C58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компьютер, оснащенный звуковыми колонками;</w:t>
      </w:r>
    </w:p>
    <w:p w:rsidR="003A5E10" w:rsidRPr="00FE1C58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видеотека;</w:t>
      </w:r>
    </w:p>
    <w:p w:rsidR="003A5E10" w:rsidRPr="00FE1C58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использование сети Интернет;</w:t>
      </w:r>
    </w:p>
    <w:p w:rsidR="003A5E10" w:rsidRPr="00FE1C58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материальная база для создания слайдов, дисков, видеороликов;</w:t>
      </w:r>
    </w:p>
    <w:p w:rsidR="003A5E10" w:rsidRDefault="003A5E10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- школьная библиотека.</w:t>
      </w:r>
    </w:p>
    <w:p w:rsidR="00AA2207" w:rsidRPr="004E01CE" w:rsidRDefault="00AA2207" w:rsidP="00C66C16">
      <w:pPr>
        <w:jc w:val="both"/>
        <w:rPr>
          <w:sz w:val="16"/>
          <w:szCs w:val="16"/>
        </w:rPr>
      </w:pPr>
    </w:p>
    <w:p w:rsidR="00E248E1" w:rsidRDefault="00E248E1" w:rsidP="00C66C16">
      <w:pPr>
        <w:jc w:val="center"/>
        <w:rPr>
          <w:b/>
          <w:sz w:val="28"/>
          <w:szCs w:val="28"/>
        </w:rPr>
      </w:pPr>
      <w:r w:rsidRPr="00E248E1">
        <w:rPr>
          <w:b/>
          <w:sz w:val="28"/>
          <w:szCs w:val="28"/>
          <w:lang w:val="en-US"/>
        </w:rPr>
        <w:t>II</w:t>
      </w:r>
      <w:r w:rsidRPr="00E248E1">
        <w:rPr>
          <w:b/>
          <w:sz w:val="28"/>
          <w:szCs w:val="28"/>
        </w:rPr>
        <w:t xml:space="preserve">. </w:t>
      </w:r>
      <w:r w:rsidR="008B69D8" w:rsidRPr="00E248E1">
        <w:rPr>
          <w:b/>
          <w:sz w:val="28"/>
          <w:szCs w:val="28"/>
        </w:rPr>
        <w:t>СОДЕРЖАНИЕ УЧЕБНОГО ПРЕДМЕТА</w:t>
      </w:r>
    </w:p>
    <w:p w:rsidR="003A5E10" w:rsidRPr="00FE1C58" w:rsidRDefault="001D085F" w:rsidP="00C66C16">
      <w:pPr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УЧЕБНО – ТЕМАТИЧЕСКИЙ ПЛАН</w:t>
      </w:r>
    </w:p>
    <w:p w:rsidR="003A5E10" w:rsidRDefault="003A5E10" w:rsidP="00C66C16">
      <w:pPr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3-й класс, 1-й год</w:t>
      </w:r>
      <w:r w:rsidR="003760A5">
        <w:rPr>
          <w:b/>
          <w:sz w:val="28"/>
          <w:szCs w:val="28"/>
        </w:rPr>
        <w:t xml:space="preserve"> обучения. Срок обучения 3 года</w:t>
      </w:r>
    </w:p>
    <w:p w:rsidR="004E01CE" w:rsidRPr="00D53AAD" w:rsidRDefault="004E01CE" w:rsidP="00C66C16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8"/>
        <w:gridCol w:w="4422"/>
        <w:gridCol w:w="1275"/>
        <w:gridCol w:w="1276"/>
        <w:gridCol w:w="1276"/>
        <w:gridCol w:w="1099"/>
      </w:tblGrid>
      <w:tr w:rsidR="003A5E10" w:rsidRPr="00FE1C58" w:rsidTr="00D53AAD">
        <w:trPr>
          <w:trHeight w:val="619"/>
        </w:trPr>
        <w:tc>
          <w:tcPr>
            <w:tcW w:w="648" w:type="dxa"/>
            <w:vMerge w:val="restart"/>
          </w:tcPr>
          <w:p w:rsidR="003A5E10" w:rsidRPr="00FE1C58" w:rsidRDefault="003A5E10" w:rsidP="00C66C16">
            <w:pPr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№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№</w:t>
            </w:r>
          </w:p>
        </w:tc>
        <w:tc>
          <w:tcPr>
            <w:tcW w:w="4422" w:type="dxa"/>
            <w:vMerge w:val="restart"/>
          </w:tcPr>
          <w:p w:rsidR="003A5E10" w:rsidRPr="00FE1C58" w:rsidRDefault="003A5E10" w:rsidP="00C66C16">
            <w:pPr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75" w:type="dxa"/>
            <w:vMerge w:val="restart"/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  <w:p w:rsidR="004E01CE" w:rsidRDefault="004E01CE" w:rsidP="00C66C16">
            <w:pPr>
              <w:jc w:val="center"/>
            </w:pPr>
          </w:p>
          <w:p w:rsidR="003A5E10" w:rsidRPr="003760A5" w:rsidRDefault="003A5E10" w:rsidP="00C66C16">
            <w:pPr>
              <w:jc w:val="center"/>
            </w:pPr>
            <w:r w:rsidRPr="003760A5">
              <w:t>Вид учебного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3760A5">
              <w:t>занятия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51" w:type="dxa"/>
            <w:gridSpan w:val="3"/>
          </w:tcPr>
          <w:p w:rsidR="003A5E10" w:rsidRPr="00D53AAD" w:rsidRDefault="003A5E10" w:rsidP="00C66C16">
            <w:pPr>
              <w:jc w:val="center"/>
              <w:rPr>
                <w:sz w:val="26"/>
                <w:szCs w:val="26"/>
              </w:rPr>
            </w:pPr>
            <w:r w:rsidRPr="00D53AAD">
              <w:rPr>
                <w:sz w:val="26"/>
                <w:szCs w:val="26"/>
              </w:rPr>
              <w:t>Общий объем времени (в часах)</w:t>
            </w:r>
          </w:p>
        </w:tc>
      </w:tr>
      <w:tr w:rsidR="003A5E10" w:rsidRPr="00FE1C58" w:rsidTr="000016A6">
        <w:trPr>
          <w:cantSplit/>
          <w:trHeight w:val="1599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22" w:type="dxa"/>
            <w:vMerge/>
            <w:tcBorders>
              <w:bottom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extDirection w:val="btLr"/>
          </w:tcPr>
          <w:p w:rsidR="003A5E10" w:rsidRPr="003760A5" w:rsidRDefault="004E01CE" w:rsidP="00C66C16">
            <w:pPr>
              <w:ind w:left="113" w:right="113"/>
              <w:jc w:val="center"/>
            </w:pPr>
            <w:r>
              <w:t>Макси</w:t>
            </w:r>
            <w:r w:rsidR="003A5E10" w:rsidRPr="003760A5">
              <w:t>маль</w:t>
            </w:r>
            <w:r w:rsidR="00D53AAD">
              <w:t>-</w:t>
            </w:r>
            <w:r w:rsidR="003A5E10" w:rsidRPr="003760A5">
              <w:t>ная учебная нагрузка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extDirection w:val="btLr"/>
          </w:tcPr>
          <w:p w:rsidR="003A5E10" w:rsidRPr="003760A5" w:rsidRDefault="004E01CE" w:rsidP="00C66C16">
            <w:pPr>
              <w:ind w:left="113" w:right="113"/>
              <w:jc w:val="center"/>
            </w:pPr>
            <w:r>
              <w:t>Самостоя</w:t>
            </w:r>
            <w:r w:rsidR="003A5E10" w:rsidRPr="003760A5">
              <w:t>тельная работа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textDirection w:val="btLr"/>
          </w:tcPr>
          <w:p w:rsidR="003A5E10" w:rsidRPr="003760A5" w:rsidRDefault="003A5E10" w:rsidP="00C66C16">
            <w:pPr>
              <w:ind w:left="113" w:right="113"/>
              <w:jc w:val="center"/>
            </w:pPr>
            <w:r w:rsidRPr="003760A5">
              <w:t>Аудиторные занятия</w:t>
            </w:r>
          </w:p>
        </w:tc>
      </w:tr>
      <w:tr w:rsidR="003A5E10" w:rsidRPr="00FE1C58" w:rsidTr="00D53AAD">
        <w:trPr>
          <w:trHeight w:val="4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E10" w:rsidRPr="00FE1C58" w:rsidRDefault="003A5E10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E10" w:rsidRPr="00FE1C58" w:rsidRDefault="004D1D81" w:rsidP="00C66C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</w:tr>
      <w:tr w:rsidR="003A5E10" w:rsidRPr="00FE1C58" w:rsidTr="000016A6">
        <w:trPr>
          <w:trHeight w:val="11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4D1D81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4D1D81">
              <w:rPr>
                <w:b/>
                <w:sz w:val="28"/>
                <w:szCs w:val="28"/>
              </w:rPr>
              <w:t>2.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</w:p>
          <w:p w:rsidR="003A5E10" w:rsidRPr="004D1D81" w:rsidRDefault="003A5E10" w:rsidP="00C66C16">
            <w:pPr>
              <w:jc w:val="center"/>
              <w:rPr>
                <w:sz w:val="28"/>
                <w:szCs w:val="28"/>
              </w:rPr>
            </w:pPr>
            <w:r w:rsidRPr="004D1D81">
              <w:rPr>
                <w:sz w:val="28"/>
                <w:szCs w:val="28"/>
              </w:rPr>
              <w:t>2.1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Первобытнообщинный период истории развития культуры</w:t>
            </w:r>
          </w:p>
          <w:p w:rsidR="003A5E10" w:rsidRPr="00FE1C58" w:rsidRDefault="003A5E10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Скифское искусство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</w:tr>
      <w:tr w:rsidR="003A5E10" w:rsidRPr="00FE1C58" w:rsidTr="000016A6">
        <w:trPr>
          <w:trHeight w:val="254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lastRenderedPageBreak/>
              <w:t>3.</w:t>
            </w:r>
          </w:p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3.1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3.2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3.3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A5" w:rsidRPr="00FE1C58" w:rsidRDefault="003A5E10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Искусство древних цивилизаций Востока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Искусство шумеров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Искусство Вавилона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Искусство Ассирии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Искусство Месопотамии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</w:t>
            </w:r>
          </w:p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3A5E10" w:rsidRPr="00FE1C58" w:rsidTr="004E01CE">
        <w:trPr>
          <w:trHeight w:val="221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</w:tcPr>
          <w:p w:rsidR="003A5E10" w:rsidRPr="003760A5" w:rsidRDefault="003A5E10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Искусство Древнего Египта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</w:tr>
      <w:tr w:rsidR="003A5E10" w:rsidRPr="00FE1C58" w:rsidTr="003760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3760A5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5.</w:t>
            </w:r>
          </w:p>
          <w:p w:rsidR="003A5E10" w:rsidRPr="003760A5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5.1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5.2</w:t>
            </w:r>
          </w:p>
          <w:p w:rsidR="003A5E10" w:rsidRPr="003760A5" w:rsidRDefault="003A5E10" w:rsidP="00C66C16">
            <w:pPr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Искусство Древней Греции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Мифы и легенды Древней Греции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Этапы развития искусства (архаика, классика, эллинизм)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Ордерная система в архитектуре Древней Греции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3760A5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20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3760A5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8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3760A5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12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  <w:p w:rsidR="003A5E10" w:rsidRPr="00FE1C58" w:rsidRDefault="003A5E10" w:rsidP="00C66C16">
            <w:pPr>
              <w:rPr>
                <w:sz w:val="28"/>
                <w:szCs w:val="28"/>
              </w:rPr>
            </w:pPr>
          </w:p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3A5E10" w:rsidRPr="00FE1C58" w:rsidTr="003760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both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Скульптура Древней Греции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3A5E10" w:rsidRPr="00FE1C58" w:rsidTr="003760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5.5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Живопись Древней Греции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3A5E10" w:rsidRPr="00FE1C58" w:rsidTr="002E3936">
        <w:trPr>
          <w:trHeight w:val="74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5.6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Декоративно-прикладное искусство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3A5E10" w:rsidRPr="00FE1C58" w:rsidTr="003760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6F4CA9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6F4CA9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6F4CA9" w:rsidRDefault="003A5E10" w:rsidP="00C66C16">
            <w:pPr>
              <w:rPr>
                <w:b/>
                <w:sz w:val="28"/>
                <w:szCs w:val="28"/>
              </w:rPr>
            </w:pPr>
            <w:r w:rsidRPr="006F4CA9">
              <w:rPr>
                <w:b/>
                <w:sz w:val="28"/>
                <w:szCs w:val="28"/>
              </w:rPr>
              <w:t>Культура и искусство Древнего Рима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6F4CA9" w:rsidRDefault="003A5E10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6F4CA9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6F4CA9">
              <w:rPr>
                <w:b/>
                <w:sz w:val="28"/>
                <w:szCs w:val="28"/>
              </w:rPr>
              <w:t>16.5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6F4CA9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6F4CA9">
              <w:rPr>
                <w:b/>
                <w:sz w:val="28"/>
                <w:szCs w:val="28"/>
              </w:rPr>
              <w:t>6.5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6F4CA9" w:rsidRDefault="003A5E10" w:rsidP="00C66C16">
            <w:pPr>
              <w:jc w:val="center"/>
              <w:rPr>
                <w:b/>
                <w:sz w:val="28"/>
                <w:szCs w:val="28"/>
              </w:rPr>
            </w:pPr>
            <w:r w:rsidRPr="006F4CA9">
              <w:rPr>
                <w:b/>
                <w:sz w:val="28"/>
                <w:szCs w:val="28"/>
              </w:rPr>
              <w:t>10</w:t>
            </w:r>
          </w:p>
        </w:tc>
      </w:tr>
      <w:tr w:rsidR="003A5E10" w:rsidRPr="00FE1C58" w:rsidTr="003760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6.1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Пантеон римских богов. Мифология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3A5E10" w:rsidRPr="00FE1C58" w:rsidTr="003760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6.2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Особенности архитектурных стилей Древнего Рима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</w:tr>
      <w:tr w:rsidR="003A5E10" w:rsidRPr="00FE1C58" w:rsidTr="003760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760A5" w:rsidP="00C66C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Искусство этрусков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3A5E10" w:rsidRPr="00FE1C58" w:rsidTr="003760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6.4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Скульптура и декоративно-прикладное искусство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</w:tr>
      <w:tr w:rsidR="003A5E10" w:rsidRPr="00FE1C58" w:rsidTr="002E3936">
        <w:trPr>
          <w:trHeight w:val="604"/>
        </w:trPr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5E10" w:rsidRPr="00FE1C58" w:rsidRDefault="003A5E10" w:rsidP="00C66C16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49.5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16.5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5E10" w:rsidRPr="00FE1C58" w:rsidRDefault="003A5E10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33</w:t>
            </w:r>
          </w:p>
        </w:tc>
      </w:tr>
    </w:tbl>
    <w:p w:rsidR="001D085F" w:rsidRPr="00FE1C58" w:rsidRDefault="001D085F" w:rsidP="00C66C16">
      <w:pPr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Срок обучения – 3 года. 2-й год обучения. 4 класс</w:t>
      </w:r>
    </w:p>
    <w:p w:rsidR="001D085F" w:rsidRPr="002E3936" w:rsidRDefault="001D085F" w:rsidP="00C66C16">
      <w:pPr>
        <w:jc w:val="center"/>
        <w:rPr>
          <w:sz w:val="16"/>
          <w:szCs w:val="16"/>
        </w:rPr>
      </w:pPr>
    </w:p>
    <w:tbl>
      <w:tblPr>
        <w:tblW w:w="0" w:type="auto"/>
        <w:tblLayout w:type="fixed"/>
        <w:tblLook w:val="01E0"/>
      </w:tblPr>
      <w:tblGrid>
        <w:gridCol w:w="648"/>
        <w:gridCol w:w="3960"/>
        <w:gridCol w:w="1080"/>
        <w:gridCol w:w="1260"/>
        <w:gridCol w:w="1390"/>
        <w:gridCol w:w="1233"/>
      </w:tblGrid>
      <w:tr w:rsidR="001D085F" w:rsidRPr="00FE1C58" w:rsidTr="002E3936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№</w:t>
            </w: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№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Наименование раздела, темы</w:t>
            </w: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4D1D81" w:rsidRDefault="001D085F" w:rsidP="00C66C16">
            <w:pPr>
              <w:jc w:val="center"/>
            </w:pPr>
            <w:r w:rsidRPr="004D1D81">
              <w:t>Вид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4D1D81">
              <w:t>учеб-ного занятия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Общий объем времени (в часах)</w:t>
            </w:r>
          </w:p>
        </w:tc>
      </w:tr>
      <w:tr w:rsidR="001D085F" w:rsidRPr="00FE1C58" w:rsidTr="002E3936">
        <w:trPr>
          <w:trHeight w:val="1134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4D1D81" w:rsidRDefault="001D085F" w:rsidP="00C66C16">
            <w:pPr>
              <w:jc w:val="center"/>
            </w:pPr>
            <w:r w:rsidRPr="004D1D81">
              <w:t>Макси-</w:t>
            </w:r>
          </w:p>
          <w:p w:rsidR="001D085F" w:rsidRPr="004D1D81" w:rsidRDefault="001D085F" w:rsidP="00C66C16">
            <w:pPr>
              <w:jc w:val="center"/>
            </w:pPr>
            <w:r w:rsidRPr="004D1D81">
              <w:t>мальная</w:t>
            </w:r>
          </w:p>
          <w:p w:rsidR="001D085F" w:rsidRPr="004D1D81" w:rsidRDefault="001D085F" w:rsidP="00C66C16">
            <w:pPr>
              <w:jc w:val="center"/>
            </w:pPr>
            <w:r w:rsidRPr="004D1D81">
              <w:t>учебная</w:t>
            </w:r>
          </w:p>
          <w:p w:rsidR="001D085F" w:rsidRPr="004D1D81" w:rsidRDefault="001D085F" w:rsidP="00C66C16">
            <w:pPr>
              <w:jc w:val="center"/>
            </w:pPr>
            <w:r w:rsidRPr="004D1D81">
              <w:t>нагрузка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4D1D81" w:rsidRDefault="001D085F" w:rsidP="00C66C16">
            <w:pPr>
              <w:jc w:val="center"/>
            </w:pPr>
            <w:r w:rsidRPr="004D1D81">
              <w:t>Самостоя-</w:t>
            </w:r>
          </w:p>
          <w:p w:rsidR="001D085F" w:rsidRPr="004D1D81" w:rsidRDefault="001D085F" w:rsidP="00C66C16">
            <w:pPr>
              <w:jc w:val="center"/>
            </w:pPr>
            <w:r w:rsidRPr="004D1D81">
              <w:t>тельная</w:t>
            </w:r>
          </w:p>
          <w:p w:rsidR="001D085F" w:rsidRPr="004D1D81" w:rsidRDefault="001D085F" w:rsidP="00C66C16">
            <w:pPr>
              <w:jc w:val="center"/>
            </w:pPr>
            <w:r w:rsidRPr="004D1D81">
              <w:t>работа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4D1D81" w:rsidRDefault="001D085F" w:rsidP="00C66C16">
            <w:pPr>
              <w:jc w:val="center"/>
            </w:pPr>
            <w:r w:rsidRPr="004D1D81">
              <w:t>Аудитор-ные</w:t>
            </w:r>
          </w:p>
          <w:p w:rsidR="001D085F" w:rsidRPr="004D1D81" w:rsidRDefault="001D085F" w:rsidP="00C66C16">
            <w:pPr>
              <w:jc w:val="center"/>
            </w:pPr>
            <w:r w:rsidRPr="004D1D81">
              <w:t>занятия</w:t>
            </w:r>
          </w:p>
        </w:tc>
      </w:tr>
      <w:tr w:rsidR="001D085F" w:rsidRPr="00FE1C58" w:rsidTr="004D1D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4D1D81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Культура и искусство Древнего Китая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4D1D81" w:rsidRDefault="004D1D81" w:rsidP="00C66C16">
            <w:pPr>
              <w:jc w:val="center"/>
              <w:rPr>
                <w:b/>
                <w:sz w:val="28"/>
                <w:szCs w:val="28"/>
              </w:rPr>
            </w:pPr>
            <w:r w:rsidRPr="004D1D81">
              <w:rPr>
                <w:b/>
                <w:sz w:val="28"/>
                <w:szCs w:val="28"/>
              </w:rPr>
              <w:t>Урок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</w:t>
            </w:r>
          </w:p>
        </w:tc>
      </w:tr>
      <w:tr w:rsidR="001D085F" w:rsidRPr="00FE1C58" w:rsidTr="004D1D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4D1D81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Культура и искусство византийской цивилизации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6</w:t>
            </w:r>
          </w:p>
        </w:tc>
      </w:tr>
      <w:tr w:rsidR="001D085F" w:rsidRPr="00FE1C58" w:rsidTr="004D1D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Культовая и светская архитектура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4D1D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Иконопись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4D1D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Византийская миниатюра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4D1D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lastRenderedPageBreak/>
              <w:t>2.4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Феномен культуры Киевской Руси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4D1D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Культура и искусство Средневековой Европы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14.5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4.5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10</w:t>
            </w:r>
          </w:p>
        </w:tc>
      </w:tr>
      <w:tr w:rsidR="001D085F" w:rsidRPr="00FE1C58" w:rsidTr="004D1D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Монашеская 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4D1D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Городская и крестьянская 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4D1D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Особенности архитектурных стилей Средневековья (романский, готический)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Рыцарская 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1.5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Живопись, мозаика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Культура и искусство эпохи Возрождения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15</w:t>
            </w:r>
          </w:p>
        </w:tc>
      </w:tr>
      <w:tr w:rsidR="001D085F" w:rsidRPr="00FE1C58" w:rsidTr="00312D73">
        <w:trPr>
          <w:trHeight w:val="4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Раннее Возрождение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312D73">
        <w:trPr>
          <w:trHeight w:val="4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4D20BA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Высокое В</w:t>
            </w:r>
            <w:r w:rsidR="001D085F" w:rsidRPr="00FE1C58">
              <w:rPr>
                <w:sz w:val="28"/>
                <w:szCs w:val="28"/>
              </w:rPr>
              <w:t>озрождение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</w:tr>
      <w:tr w:rsidR="001D085F" w:rsidRPr="00FE1C58" w:rsidTr="00312D73">
        <w:trPr>
          <w:trHeight w:val="40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Позднее Возрождение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Титаны Возрождения: Леонардо да Винчи, Микеланджело Буонаротти, Рафаэль Санти, Джорджоне, Тициан Вечеллио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Северное Возрождение (Нидерланды, Германия)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</w:t>
            </w:r>
          </w:p>
        </w:tc>
      </w:tr>
      <w:tr w:rsidR="001D085F" w:rsidRPr="00FE1C58" w:rsidTr="00312D73">
        <w:trPr>
          <w:trHeight w:val="4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Маньеризм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315184">
        <w:tc>
          <w:tcPr>
            <w:tcW w:w="648" w:type="dxa"/>
            <w:tcBorders>
              <w:top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</w:tr>
      <w:tr w:rsidR="001D085F" w:rsidRPr="00FE1C58" w:rsidTr="00315184">
        <w:tc>
          <w:tcPr>
            <w:tcW w:w="5688" w:type="dxa"/>
            <w:gridSpan w:val="3"/>
          </w:tcPr>
          <w:p w:rsidR="001D085F" w:rsidRPr="006F4CA9" w:rsidRDefault="001D085F" w:rsidP="00C66C16">
            <w:pPr>
              <w:jc w:val="center"/>
              <w:rPr>
                <w:sz w:val="28"/>
                <w:szCs w:val="28"/>
              </w:rPr>
            </w:pPr>
            <w:r w:rsidRPr="006F4CA9">
              <w:rPr>
                <w:sz w:val="28"/>
                <w:szCs w:val="28"/>
              </w:rPr>
              <w:t>Консультации – 2 часа</w:t>
            </w: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49.5</w:t>
            </w:r>
          </w:p>
        </w:tc>
        <w:tc>
          <w:tcPr>
            <w:tcW w:w="1390" w:type="dxa"/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16.5</w:t>
            </w:r>
          </w:p>
        </w:tc>
        <w:tc>
          <w:tcPr>
            <w:tcW w:w="1233" w:type="dxa"/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33</w:t>
            </w:r>
          </w:p>
        </w:tc>
      </w:tr>
    </w:tbl>
    <w:p w:rsidR="001D085F" w:rsidRPr="00FE1C58" w:rsidRDefault="001D085F" w:rsidP="00C66C16">
      <w:pPr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Срок обучения – 3 года. 3-й год обучения. 5-й класс</w:t>
      </w:r>
    </w:p>
    <w:p w:rsidR="001D085F" w:rsidRPr="00312D73" w:rsidRDefault="001D085F" w:rsidP="00C66C16">
      <w:pPr>
        <w:jc w:val="center"/>
        <w:rPr>
          <w:b/>
          <w:sz w:val="16"/>
          <w:szCs w:val="16"/>
        </w:rPr>
      </w:pPr>
    </w:p>
    <w:tbl>
      <w:tblPr>
        <w:tblW w:w="0" w:type="auto"/>
        <w:tblLayout w:type="fixed"/>
        <w:tblLook w:val="01E0"/>
      </w:tblPr>
      <w:tblGrid>
        <w:gridCol w:w="648"/>
        <w:gridCol w:w="3960"/>
        <w:gridCol w:w="1080"/>
        <w:gridCol w:w="1260"/>
        <w:gridCol w:w="1390"/>
        <w:gridCol w:w="1233"/>
      </w:tblGrid>
      <w:tr w:rsidR="001D085F" w:rsidRPr="00FE1C58" w:rsidTr="002E3936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2E3936" w:rsidRDefault="001D085F" w:rsidP="00C66C16">
            <w:pPr>
              <w:jc w:val="center"/>
              <w:rPr>
                <w:sz w:val="26"/>
                <w:szCs w:val="26"/>
              </w:rPr>
            </w:pPr>
            <w:r w:rsidRPr="002E3936">
              <w:rPr>
                <w:sz w:val="26"/>
                <w:szCs w:val="26"/>
              </w:rPr>
              <w:t>№</w:t>
            </w:r>
          </w:p>
          <w:p w:rsidR="001D085F" w:rsidRPr="002E3936" w:rsidRDefault="001D085F" w:rsidP="00C66C16">
            <w:pPr>
              <w:jc w:val="center"/>
              <w:rPr>
                <w:sz w:val="26"/>
                <w:szCs w:val="26"/>
              </w:rPr>
            </w:pPr>
            <w:r w:rsidRPr="002E3936">
              <w:rPr>
                <w:sz w:val="26"/>
                <w:szCs w:val="26"/>
              </w:rPr>
              <w:t>№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2E3936" w:rsidRDefault="001D085F" w:rsidP="00C66C16">
            <w:pPr>
              <w:jc w:val="center"/>
              <w:rPr>
                <w:sz w:val="26"/>
                <w:szCs w:val="26"/>
              </w:rPr>
            </w:pPr>
          </w:p>
          <w:p w:rsidR="001D085F" w:rsidRPr="002E3936" w:rsidRDefault="001D085F" w:rsidP="00C66C16">
            <w:pPr>
              <w:jc w:val="center"/>
              <w:rPr>
                <w:sz w:val="26"/>
                <w:szCs w:val="26"/>
              </w:rPr>
            </w:pPr>
            <w:r w:rsidRPr="002E3936">
              <w:rPr>
                <w:sz w:val="26"/>
                <w:szCs w:val="26"/>
              </w:rPr>
              <w:t>Наименование раздела, темы</w:t>
            </w:r>
          </w:p>
          <w:p w:rsidR="001D085F" w:rsidRPr="002E3936" w:rsidRDefault="001D085F" w:rsidP="00C66C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6D4DC3" w:rsidRDefault="001D085F" w:rsidP="00C66C16">
            <w:pPr>
              <w:jc w:val="center"/>
            </w:pPr>
            <w:r w:rsidRPr="006D4DC3">
              <w:t>Вид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6D4DC3">
              <w:t>учебно-го занятия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2E3936" w:rsidRDefault="001D085F" w:rsidP="00C66C16">
            <w:pPr>
              <w:jc w:val="center"/>
              <w:rPr>
                <w:sz w:val="26"/>
                <w:szCs w:val="26"/>
              </w:rPr>
            </w:pPr>
            <w:r w:rsidRPr="002E3936">
              <w:rPr>
                <w:sz w:val="26"/>
                <w:szCs w:val="26"/>
              </w:rPr>
              <w:t>Общий объем времени (в часах)</w:t>
            </w:r>
          </w:p>
        </w:tc>
      </w:tr>
      <w:tr w:rsidR="001D085F" w:rsidRPr="00FE1C58" w:rsidTr="002E3936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6D4DC3" w:rsidRDefault="001D085F" w:rsidP="00C66C16">
            <w:pPr>
              <w:jc w:val="center"/>
            </w:pPr>
            <w:r w:rsidRPr="006D4DC3">
              <w:t>Макси</w:t>
            </w:r>
            <w:r w:rsidRPr="006D4DC3">
              <w:rPr>
                <w:lang w:val="en-US"/>
              </w:rPr>
              <w:t>-</w:t>
            </w:r>
            <w:r w:rsidRPr="006D4DC3">
              <w:t>мальная</w:t>
            </w:r>
          </w:p>
          <w:p w:rsidR="001D085F" w:rsidRPr="006D4DC3" w:rsidRDefault="001D085F" w:rsidP="00C66C16">
            <w:pPr>
              <w:jc w:val="center"/>
            </w:pPr>
            <w:r w:rsidRPr="006D4DC3">
              <w:t>учебная</w:t>
            </w:r>
          </w:p>
          <w:p w:rsidR="001D085F" w:rsidRPr="006D4DC3" w:rsidRDefault="001D085F" w:rsidP="00C66C16">
            <w:pPr>
              <w:jc w:val="center"/>
            </w:pPr>
            <w:r w:rsidRPr="006D4DC3">
              <w:t>нагрузка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6D4DC3" w:rsidRDefault="001D085F" w:rsidP="00C66C16">
            <w:pPr>
              <w:jc w:val="center"/>
            </w:pPr>
            <w:r w:rsidRPr="006D4DC3">
              <w:t>Самостоя-</w:t>
            </w:r>
          </w:p>
          <w:p w:rsidR="001D085F" w:rsidRPr="006D4DC3" w:rsidRDefault="001D085F" w:rsidP="00C66C16">
            <w:pPr>
              <w:jc w:val="center"/>
            </w:pPr>
            <w:r w:rsidRPr="006D4DC3">
              <w:t>тельная</w:t>
            </w:r>
          </w:p>
          <w:p w:rsidR="001D085F" w:rsidRPr="006D4DC3" w:rsidRDefault="001D085F" w:rsidP="00C66C16">
            <w:pPr>
              <w:jc w:val="center"/>
            </w:pPr>
            <w:r w:rsidRPr="006D4DC3">
              <w:t>работа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6D4DC3" w:rsidRDefault="001D085F" w:rsidP="00C66C16">
            <w:pPr>
              <w:jc w:val="center"/>
            </w:pPr>
            <w:r w:rsidRPr="006D4DC3">
              <w:t>Аудитор-ные</w:t>
            </w:r>
          </w:p>
          <w:p w:rsidR="001D085F" w:rsidRPr="006D4DC3" w:rsidRDefault="001D085F" w:rsidP="00C66C16">
            <w:pPr>
              <w:jc w:val="center"/>
            </w:pPr>
            <w:r w:rsidRPr="006D4DC3">
              <w:t>занятия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Европейская культура и искусство Нового Времени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6F4CA9" w:rsidP="00C66C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Европейское Просвещение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Особенности архитектурных стилей Нового Времени (классицизм, барокко, рококо, ампир)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Сентиментализм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2.</w:t>
            </w: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lastRenderedPageBreak/>
              <w:t xml:space="preserve">Европейское искусство </w:t>
            </w:r>
            <w:r w:rsidRPr="00FE1C58">
              <w:rPr>
                <w:b/>
                <w:sz w:val="28"/>
                <w:szCs w:val="28"/>
                <w:lang w:val="en-US"/>
              </w:rPr>
              <w:t>XIX</w:t>
            </w:r>
            <w:r w:rsidRPr="00FE1C58">
              <w:rPr>
                <w:b/>
                <w:sz w:val="28"/>
                <w:szCs w:val="28"/>
              </w:rPr>
              <w:t xml:space="preserve"> </w:t>
            </w:r>
            <w:r w:rsidRPr="00FE1C58">
              <w:rPr>
                <w:b/>
                <w:sz w:val="28"/>
                <w:szCs w:val="28"/>
              </w:rPr>
              <w:lastRenderedPageBreak/>
              <w:t xml:space="preserve">– </w:t>
            </w:r>
            <w:r w:rsidRPr="00FE1C58">
              <w:rPr>
                <w:b/>
                <w:sz w:val="28"/>
                <w:szCs w:val="28"/>
                <w:lang w:val="en-US"/>
              </w:rPr>
              <w:t>XX</w:t>
            </w:r>
            <w:r w:rsidRPr="00FE1C58">
              <w:rPr>
                <w:b/>
                <w:sz w:val="28"/>
                <w:szCs w:val="28"/>
              </w:rPr>
              <w:t xml:space="preserve"> вв.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lastRenderedPageBreak/>
              <w:t>2.1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Романтизм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Реализм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6D4DC3" w:rsidP="00C66C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Импрессионизм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6D4D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Символизм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2E3936">
        <w:trPr>
          <w:trHeight w:val="3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2.5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tabs>
                <w:tab w:val="left" w:pos="1140"/>
              </w:tabs>
              <w:jc w:val="both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Декаданс</w:t>
            </w:r>
            <w:r w:rsidRPr="00FE1C58">
              <w:rPr>
                <w:sz w:val="28"/>
                <w:szCs w:val="28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2E39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3.</w:t>
            </w: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Русская культура и искусство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16</w:t>
            </w:r>
          </w:p>
        </w:tc>
      </w:tr>
      <w:tr w:rsidR="001D085F" w:rsidRPr="00FE1C58" w:rsidTr="002E39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3.1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Архитектурные школы средневековой Руси (Новгородская, Владимирская, Псковская)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2E3936">
        <w:trPr>
          <w:trHeight w:val="3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Искусство Московской Руси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2E3936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2E39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3.3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Русская культура Нового времени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2E39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3.4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Особенности русской архитектуры Нового времени и строительство Петербурга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2E3936">
        <w:trPr>
          <w:trHeight w:val="47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Русская скульптура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2E3936">
        <w:trPr>
          <w:trHeight w:val="4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Живопись и мозаика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2E39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3.7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A2393E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 </w:t>
            </w:r>
            <w:r w:rsidR="001D085F" w:rsidRPr="00FE1C58">
              <w:rPr>
                <w:sz w:val="28"/>
                <w:szCs w:val="28"/>
              </w:rPr>
              <w:t>«Золотой век» русской культуры и искусства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</w:tr>
      <w:tr w:rsidR="001D085F" w:rsidRPr="00FE1C58" w:rsidTr="002E39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3.8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A2393E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 </w:t>
            </w:r>
            <w:r w:rsidR="001D085F" w:rsidRPr="00FE1C58">
              <w:rPr>
                <w:sz w:val="28"/>
                <w:szCs w:val="28"/>
              </w:rPr>
              <w:t>«Серебряный век» русской культуры и искусства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</w:tr>
      <w:tr w:rsidR="001D085F" w:rsidRPr="00FE1C58" w:rsidTr="002E39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4.</w:t>
            </w: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Европейские школы живописи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</w:tr>
      <w:tr w:rsidR="001D085F" w:rsidRPr="00FE1C58" w:rsidTr="002E39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4.1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Нидерландская и голландская школы живописи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2E3936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4.2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Французская школа живописи и школа Фонтенбло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2E3936">
        <w:trPr>
          <w:trHeight w:val="4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Испанская школа живописи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2E3936">
        <w:trPr>
          <w:trHeight w:val="4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Барбизонская школа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tabs>
                <w:tab w:val="left" w:pos="765"/>
              </w:tabs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A239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5.</w:t>
            </w: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Мировая культура и искусство Новейшего времени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5.5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1.5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</w:tr>
      <w:tr w:rsidR="001D085F" w:rsidRPr="00FE1C58" w:rsidTr="00A239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Общие тенденции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A239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Модернизм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2.5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1.5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A239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Сюрреализм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A239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Абстракционизм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2E3936">
        <w:trPr>
          <w:trHeight w:val="557"/>
        </w:trPr>
        <w:tc>
          <w:tcPr>
            <w:tcW w:w="5688" w:type="dxa"/>
            <w:gridSpan w:val="3"/>
            <w:tcBorders>
              <w:left w:val="nil"/>
              <w:bottom w:val="nil"/>
              <w:right w:val="nil"/>
            </w:tcBorders>
          </w:tcPr>
          <w:p w:rsidR="00B67C28" w:rsidRPr="002E3936" w:rsidRDefault="001D085F" w:rsidP="00C66C16">
            <w:pPr>
              <w:spacing w:before="240"/>
              <w:jc w:val="center"/>
              <w:rPr>
                <w:sz w:val="28"/>
                <w:szCs w:val="28"/>
              </w:rPr>
            </w:pPr>
            <w:r w:rsidRPr="006F4CA9">
              <w:rPr>
                <w:sz w:val="28"/>
                <w:szCs w:val="28"/>
              </w:rPr>
              <w:t>Консультации – 2 часа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1D085F" w:rsidRPr="00FE1C58" w:rsidRDefault="001D085F" w:rsidP="00C66C16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49.5</w:t>
            </w:r>
          </w:p>
        </w:tc>
        <w:tc>
          <w:tcPr>
            <w:tcW w:w="1390" w:type="dxa"/>
            <w:tcBorders>
              <w:left w:val="nil"/>
              <w:bottom w:val="nil"/>
              <w:right w:val="nil"/>
            </w:tcBorders>
          </w:tcPr>
          <w:p w:rsidR="001D085F" w:rsidRPr="00FE1C58" w:rsidRDefault="001D085F" w:rsidP="00C66C16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16.5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</w:tcPr>
          <w:p w:rsidR="001D085F" w:rsidRPr="00FE1C58" w:rsidRDefault="001D085F" w:rsidP="00C66C16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33</w:t>
            </w:r>
          </w:p>
        </w:tc>
      </w:tr>
    </w:tbl>
    <w:p w:rsidR="00C66C16" w:rsidRDefault="00C66C16" w:rsidP="00C66C16">
      <w:pPr>
        <w:spacing w:before="240"/>
        <w:jc w:val="center"/>
        <w:rPr>
          <w:b/>
          <w:sz w:val="28"/>
          <w:szCs w:val="28"/>
        </w:rPr>
      </w:pPr>
    </w:p>
    <w:p w:rsidR="001D085F" w:rsidRPr="00FE1C58" w:rsidRDefault="001D085F" w:rsidP="00C66C16">
      <w:pPr>
        <w:spacing w:before="240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lastRenderedPageBreak/>
        <w:t>Срок обучения – 2 года. 1-й класс</w:t>
      </w:r>
    </w:p>
    <w:p w:rsidR="001D085F" w:rsidRPr="00312D73" w:rsidRDefault="001D085F" w:rsidP="00C66C16">
      <w:pPr>
        <w:jc w:val="center"/>
        <w:rPr>
          <w:sz w:val="16"/>
          <w:szCs w:val="16"/>
        </w:rPr>
      </w:pPr>
    </w:p>
    <w:tbl>
      <w:tblPr>
        <w:tblW w:w="0" w:type="auto"/>
        <w:tblLayout w:type="fixed"/>
        <w:tblLook w:val="01E0"/>
      </w:tblPr>
      <w:tblGrid>
        <w:gridCol w:w="648"/>
        <w:gridCol w:w="3960"/>
        <w:gridCol w:w="1080"/>
        <w:gridCol w:w="1260"/>
        <w:gridCol w:w="1440"/>
        <w:gridCol w:w="1183"/>
      </w:tblGrid>
      <w:tr w:rsidR="001D085F" w:rsidRPr="00FE1C58" w:rsidTr="00312D73">
        <w:trPr>
          <w:trHeight w:val="428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№</w:t>
            </w: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№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Наименование раздела, темы</w:t>
            </w: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A2393E" w:rsidRDefault="001D085F" w:rsidP="00C66C16">
            <w:pPr>
              <w:jc w:val="center"/>
            </w:pPr>
            <w:r w:rsidRPr="00A2393E">
              <w:t xml:space="preserve">Вид 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A2393E">
              <w:t>учебно-го занятия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Общий объем времени (в часах)</w:t>
            </w:r>
          </w:p>
        </w:tc>
      </w:tr>
      <w:tr w:rsidR="001D085F" w:rsidRPr="00FE1C58" w:rsidTr="00315184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A2393E" w:rsidRDefault="001D085F" w:rsidP="00C66C16">
            <w:pPr>
              <w:jc w:val="center"/>
            </w:pPr>
            <w:r w:rsidRPr="00A2393E">
              <w:t>Максимальная</w:t>
            </w:r>
          </w:p>
          <w:p w:rsidR="001D085F" w:rsidRPr="00A2393E" w:rsidRDefault="001D085F" w:rsidP="00C66C16">
            <w:pPr>
              <w:jc w:val="center"/>
            </w:pPr>
            <w:r w:rsidRPr="00A2393E">
              <w:t>учебная</w:t>
            </w:r>
          </w:p>
          <w:p w:rsidR="001D085F" w:rsidRPr="00A2393E" w:rsidRDefault="001D085F" w:rsidP="00C66C16">
            <w:pPr>
              <w:jc w:val="center"/>
            </w:pPr>
            <w:r w:rsidRPr="00A2393E">
              <w:t>нагрузка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A2393E" w:rsidRDefault="001D085F" w:rsidP="00C66C16">
            <w:pPr>
              <w:jc w:val="center"/>
            </w:pPr>
            <w:r w:rsidRPr="00A2393E">
              <w:t>Самостоя-</w:t>
            </w:r>
          </w:p>
          <w:p w:rsidR="001D085F" w:rsidRPr="00A2393E" w:rsidRDefault="001D085F" w:rsidP="00C66C16">
            <w:pPr>
              <w:jc w:val="center"/>
            </w:pPr>
            <w:r w:rsidRPr="00A2393E">
              <w:t>тельная</w:t>
            </w:r>
          </w:p>
          <w:p w:rsidR="001D085F" w:rsidRPr="00A2393E" w:rsidRDefault="001D085F" w:rsidP="00C66C16">
            <w:pPr>
              <w:jc w:val="center"/>
            </w:pPr>
            <w:r w:rsidRPr="00A2393E">
              <w:t>работа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A2393E" w:rsidRDefault="001D085F" w:rsidP="00C66C16">
            <w:pPr>
              <w:jc w:val="center"/>
            </w:pPr>
            <w:r w:rsidRPr="00A2393E">
              <w:t>Аудитор-ные</w:t>
            </w:r>
          </w:p>
          <w:p w:rsidR="001D085F" w:rsidRPr="00A2393E" w:rsidRDefault="001D085F" w:rsidP="00C66C16">
            <w:pPr>
              <w:jc w:val="center"/>
            </w:pPr>
            <w:r w:rsidRPr="00A2393E">
              <w:t>занятия</w:t>
            </w:r>
          </w:p>
        </w:tc>
      </w:tr>
      <w:tr w:rsidR="001D085F" w:rsidRPr="00FE1C58" w:rsidTr="0031518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A2393E" w:rsidP="00C66C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A2393E" w:rsidP="00C66C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0.5</w:t>
            </w:r>
          </w:p>
        </w:tc>
      </w:tr>
      <w:tr w:rsidR="001D085F" w:rsidRPr="00FE1C58" w:rsidTr="0031518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Первобытнообщинный  период истории развития культуры и скифское искусство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1.5</w:t>
            </w:r>
          </w:p>
        </w:tc>
      </w:tr>
      <w:tr w:rsidR="001D085F" w:rsidRPr="00FE1C58" w:rsidTr="0031518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Искусство древних цивилизаций Востока (Шумер, Вавилон, Ассирия, Месопотамия)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3</w:t>
            </w:r>
          </w:p>
        </w:tc>
      </w:tr>
      <w:tr w:rsidR="001D085F" w:rsidRPr="00FE1C58" w:rsidTr="0031518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Искусство Древнего Египта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</w:tr>
      <w:tr w:rsidR="001D085F" w:rsidRPr="00FE1C58" w:rsidTr="0031518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Искусство Древней Греции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10</w:t>
            </w:r>
          </w:p>
        </w:tc>
      </w:tr>
      <w:tr w:rsidR="001D085F" w:rsidRPr="00FE1C58" w:rsidTr="0031518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5.1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both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Мифы и легенды Древней Греции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</w:tr>
      <w:tr w:rsidR="001D085F" w:rsidRPr="00FE1C58" w:rsidTr="0031518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Этапы и периоды развития искусство (архаика, классицизм, эллинизм)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31518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5.3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both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Архитектура и скульптура Древней Греции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5.4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Живопись и декоративное искусство (вазопись, керамика)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98" w:rsidRDefault="00821398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821398" w:rsidP="00C66C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Искусство</w:t>
            </w:r>
            <w:r w:rsidR="001D085F" w:rsidRPr="00FE1C58">
              <w:rPr>
                <w:b/>
                <w:sz w:val="28"/>
                <w:szCs w:val="28"/>
              </w:rPr>
              <w:t xml:space="preserve"> Древнего Рима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13.5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4.5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9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6.1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Пантеон римских богов, мифология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Искусство этрусков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6.3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Особенности архитектурных стилей Древнего Рима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6.4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Скульптура, живопись и декоративно-прикладное искусство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1.5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6F4CA9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6F4CA9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both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Искусство Древнего Китая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8.</w:t>
            </w: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Культура и искусство византийской цивилизации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3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9.</w:t>
            </w: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Феномен культуры Киевской Руси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</w:tr>
      <w:tr w:rsidR="00000C53" w:rsidRPr="00FE1C58" w:rsidTr="00315184">
        <w:trPr>
          <w:trHeight w:val="70"/>
        </w:trPr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:rsidR="00000C53" w:rsidRPr="00FE1C58" w:rsidRDefault="00000C53" w:rsidP="00C66C16">
            <w:pPr>
              <w:jc w:val="center"/>
              <w:rPr>
                <w:sz w:val="28"/>
                <w:szCs w:val="28"/>
              </w:rPr>
            </w:pPr>
          </w:p>
          <w:p w:rsidR="00000C53" w:rsidRPr="00FE1C58" w:rsidRDefault="00000C53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:rsidR="00000C53" w:rsidRPr="00FE1C58" w:rsidRDefault="00000C53" w:rsidP="00C66C16">
            <w:pPr>
              <w:rPr>
                <w:sz w:val="28"/>
                <w:szCs w:val="28"/>
              </w:rPr>
            </w:pPr>
          </w:p>
          <w:p w:rsidR="00000C53" w:rsidRPr="00FE1C58" w:rsidRDefault="00000C53" w:rsidP="00C66C16">
            <w:pPr>
              <w:jc w:val="right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Консультации – 2 часа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000C53" w:rsidRPr="00FE1C58" w:rsidRDefault="00000C53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000C53" w:rsidRPr="00FE1C58" w:rsidRDefault="00000C53" w:rsidP="00C66C16">
            <w:pPr>
              <w:jc w:val="center"/>
              <w:rPr>
                <w:sz w:val="28"/>
                <w:szCs w:val="28"/>
              </w:rPr>
            </w:pPr>
          </w:p>
          <w:p w:rsidR="00000C53" w:rsidRPr="00FE1C58" w:rsidRDefault="00000C53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49.5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000C53" w:rsidRPr="00FE1C58" w:rsidRDefault="00000C53" w:rsidP="00C66C16">
            <w:pPr>
              <w:jc w:val="center"/>
              <w:rPr>
                <w:sz w:val="28"/>
                <w:szCs w:val="28"/>
              </w:rPr>
            </w:pPr>
          </w:p>
          <w:p w:rsidR="00000C53" w:rsidRPr="00FE1C58" w:rsidRDefault="00000C53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16.5 </w:t>
            </w:r>
          </w:p>
        </w:tc>
        <w:tc>
          <w:tcPr>
            <w:tcW w:w="1183" w:type="dxa"/>
            <w:tcBorders>
              <w:left w:val="nil"/>
              <w:bottom w:val="nil"/>
              <w:right w:val="nil"/>
            </w:tcBorders>
          </w:tcPr>
          <w:p w:rsidR="00000C53" w:rsidRPr="00FE1C58" w:rsidRDefault="00000C53" w:rsidP="00C66C16">
            <w:pPr>
              <w:jc w:val="center"/>
              <w:rPr>
                <w:sz w:val="28"/>
                <w:szCs w:val="28"/>
              </w:rPr>
            </w:pPr>
          </w:p>
          <w:p w:rsidR="00000C53" w:rsidRPr="00FE1C58" w:rsidRDefault="00000C53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33 </w:t>
            </w:r>
          </w:p>
        </w:tc>
      </w:tr>
    </w:tbl>
    <w:p w:rsidR="001D085F" w:rsidRPr="00FE1C58" w:rsidRDefault="001D085F" w:rsidP="00C66C16">
      <w:pPr>
        <w:rPr>
          <w:sz w:val="28"/>
          <w:szCs w:val="28"/>
        </w:rPr>
      </w:pPr>
    </w:p>
    <w:p w:rsidR="001D085F" w:rsidRPr="00FE1C58" w:rsidRDefault="001D085F" w:rsidP="00C66C16">
      <w:pPr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lastRenderedPageBreak/>
        <w:t>Срок обучения – 5 лет. 2-й класс</w:t>
      </w:r>
    </w:p>
    <w:p w:rsidR="001D085F" w:rsidRPr="00312D73" w:rsidRDefault="001D085F" w:rsidP="00C66C16">
      <w:pPr>
        <w:jc w:val="center"/>
        <w:rPr>
          <w:sz w:val="16"/>
          <w:szCs w:val="16"/>
        </w:rPr>
      </w:pPr>
    </w:p>
    <w:tbl>
      <w:tblPr>
        <w:tblW w:w="0" w:type="auto"/>
        <w:tblLayout w:type="fixed"/>
        <w:tblLook w:val="01E0"/>
      </w:tblPr>
      <w:tblGrid>
        <w:gridCol w:w="648"/>
        <w:gridCol w:w="3960"/>
        <w:gridCol w:w="1080"/>
        <w:gridCol w:w="1260"/>
        <w:gridCol w:w="1390"/>
        <w:gridCol w:w="1233"/>
      </w:tblGrid>
      <w:tr w:rsidR="001D085F" w:rsidRPr="00FE1C58" w:rsidTr="00312D73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№</w:t>
            </w: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№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Наименование раздела, темы</w:t>
            </w:r>
          </w:p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821398" w:rsidRDefault="001D085F" w:rsidP="00C66C16">
            <w:pPr>
              <w:jc w:val="center"/>
            </w:pPr>
            <w:r w:rsidRPr="00821398">
              <w:t>Вид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821398">
              <w:t>учебно-го занятия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312D73" w:rsidRDefault="001D085F" w:rsidP="00C66C16">
            <w:pPr>
              <w:jc w:val="center"/>
              <w:rPr>
                <w:sz w:val="26"/>
                <w:szCs w:val="26"/>
              </w:rPr>
            </w:pPr>
            <w:r w:rsidRPr="00312D73">
              <w:rPr>
                <w:sz w:val="26"/>
                <w:szCs w:val="26"/>
              </w:rPr>
              <w:t>Общий объем времени (в часах)</w:t>
            </w:r>
          </w:p>
        </w:tc>
      </w:tr>
      <w:tr w:rsidR="001D085F" w:rsidRPr="00FE1C58" w:rsidTr="00312D73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821398" w:rsidRDefault="001D085F" w:rsidP="00C66C16">
            <w:pPr>
              <w:jc w:val="center"/>
            </w:pPr>
            <w:r w:rsidRPr="00821398">
              <w:t>Максимальная</w:t>
            </w:r>
          </w:p>
          <w:p w:rsidR="001D085F" w:rsidRPr="00821398" w:rsidRDefault="001D085F" w:rsidP="00C66C16">
            <w:pPr>
              <w:jc w:val="center"/>
            </w:pPr>
            <w:r w:rsidRPr="00821398">
              <w:t>учебная</w:t>
            </w:r>
          </w:p>
          <w:p w:rsidR="001D085F" w:rsidRPr="00821398" w:rsidRDefault="001D085F" w:rsidP="00C66C16">
            <w:pPr>
              <w:jc w:val="center"/>
            </w:pPr>
            <w:r w:rsidRPr="00821398">
              <w:t>нагрузка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821398" w:rsidRDefault="001D085F" w:rsidP="00C66C16">
            <w:pPr>
              <w:jc w:val="center"/>
            </w:pPr>
            <w:r w:rsidRPr="00821398">
              <w:t>Самостоя-</w:t>
            </w:r>
          </w:p>
          <w:p w:rsidR="001D085F" w:rsidRPr="00821398" w:rsidRDefault="001D085F" w:rsidP="00C66C16">
            <w:pPr>
              <w:jc w:val="center"/>
            </w:pPr>
            <w:r w:rsidRPr="00821398">
              <w:t>тельная</w:t>
            </w:r>
          </w:p>
          <w:p w:rsidR="001D085F" w:rsidRPr="00821398" w:rsidRDefault="001D085F" w:rsidP="00C66C16">
            <w:pPr>
              <w:jc w:val="center"/>
            </w:pPr>
            <w:r w:rsidRPr="00821398">
              <w:t>работа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F" w:rsidRPr="00821398" w:rsidRDefault="001D085F" w:rsidP="00C66C16">
            <w:pPr>
              <w:jc w:val="center"/>
            </w:pPr>
            <w:r w:rsidRPr="00821398">
              <w:t>Аудитор-ные</w:t>
            </w:r>
          </w:p>
          <w:p w:rsidR="001D085F" w:rsidRPr="00821398" w:rsidRDefault="001D085F" w:rsidP="00C66C16">
            <w:pPr>
              <w:jc w:val="center"/>
            </w:pPr>
            <w:r w:rsidRPr="00821398">
              <w:t>занятия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Культура и искусство Средневековой Европы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6F4CA9" w:rsidP="00C66C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Урок</w:t>
            </w:r>
          </w:p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Городская, крестьянская, монашеская и рыцарская культуры</w:t>
            </w:r>
            <w:r w:rsidR="00821398">
              <w:rPr>
                <w:sz w:val="28"/>
                <w:szCs w:val="28"/>
              </w:rPr>
              <w:t xml:space="preserve"> С</w:t>
            </w:r>
            <w:r w:rsidRPr="00FE1C58">
              <w:rPr>
                <w:sz w:val="28"/>
                <w:szCs w:val="28"/>
              </w:rPr>
              <w:t>редневековья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1.2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Особенности архитектурных стилей (романский, готический)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Живопись и мозаика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Культура и искусство эпохи Возрождения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6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Раннее Возрождение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Высокое возрождение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Позднее Возрождение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Леонардо да Винчи, Микеланджело Буонаротти, Рафаэль Санти, Джорджоне, Тициан Вечеллио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Европейская культура и искусство Нового Времени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3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Особенности архитектурных стилей Нового Времени (классицизм, барокко, рококо, ампир)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D53AA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3.2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Европейское Просвещение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4.</w:t>
            </w: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 xml:space="preserve">Европейское искусство </w:t>
            </w:r>
            <w:r w:rsidRPr="00FE1C58">
              <w:rPr>
                <w:b/>
                <w:sz w:val="28"/>
                <w:szCs w:val="28"/>
                <w:lang w:val="en-US"/>
              </w:rPr>
              <w:t>XIX</w:t>
            </w:r>
            <w:r w:rsidRPr="00FE1C58">
              <w:rPr>
                <w:b/>
                <w:sz w:val="28"/>
                <w:szCs w:val="28"/>
              </w:rPr>
              <w:t xml:space="preserve"> – нач. </w:t>
            </w:r>
            <w:r w:rsidRPr="00FE1C58">
              <w:rPr>
                <w:b/>
                <w:sz w:val="28"/>
                <w:szCs w:val="28"/>
                <w:lang w:val="en-US"/>
              </w:rPr>
              <w:t>XX</w:t>
            </w:r>
            <w:r w:rsidRPr="00FE1C58">
              <w:rPr>
                <w:b/>
                <w:sz w:val="28"/>
                <w:szCs w:val="28"/>
              </w:rPr>
              <w:t xml:space="preserve"> вв.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Романтизм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Реализм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Импрессионизм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82139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Символизм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4.5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tabs>
                <w:tab w:val="left" w:pos="1140"/>
              </w:tabs>
              <w:jc w:val="both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Декаданс</w:t>
            </w:r>
            <w:r w:rsidRPr="00FE1C58">
              <w:rPr>
                <w:sz w:val="28"/>
                <w:szCs w:val="28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5.</w:t>
            </w: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Русская культура и искусство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12.5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5.5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7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Архитектурные школы средневековой Руси (Новгородская, Владимирская, Псковская)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lastRenderedPageBreak/>
              <w:t>5.2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Искусство Московской Руси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1.5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0.5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Особенности русской архитектуры Нового времени и строительство Петербурга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Русская скульптура,  живопись и мозаика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000C53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 </w:t>
            </w:r>
            <w:r w:rsidR="001D085F" w:rsidRPr="00FE1C58">
              <w:rPr>
                <w:sz w:val="28"/>
                <w:szCs w:val="28"/>
              </w:rPr>
              <w:t>«Золотой век» русской культуры и искусства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5.6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000C53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 </w:t>
            </w:r>
            <w:r w:rsidR="001D085F" w:rsidRPr="00FE1C58">
              <w:rPr>
                <w:sz w:val="28"/>
                <w:szCs w:val="28"/>
              </w:rPr>
              <w:t>«Серебряный век» русской культуры и искусства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6.</w:t>
            </w:r>
          </w:p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Европейские школы живописи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6.1</w:t>
            </w: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Нидерландская и голландская школы живописи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Французская школа живописи и школа Фонтенбло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Испанская школа живописи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6.4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Барбизонская школа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Мировая культура и искусство Новейшего времени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b/>
                <w:sz w:val="28"/>
                <w:szCs w:val="28"/>
              </w:rPr>
            </w:pPr>
            <w:r w:rsidRPr="00FE1C58">
              <w:rPr>
                <w:b/>
                <w:sz w:val="28"/>
                <w:szCs w:val="28"/>
              </w:rPr>
              <w:t>3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7.1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000C53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Модернизм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7.2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E06B76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Сюрреализм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000C5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7.3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Абстракционизм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1</w:t>
            </w:r>
          </w:p>
        </w:tc>
      </w:tr>
      <w:tr w:rsidR="001D085F" w:rsidRPr="00FE1C58" w:rsidTr="00315184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85F" w:rsidRPr="00FE1C58" w:rsidRDefault="001D085F" w:rsidP="00C66C16">
            <w:pPr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>Консультации – 2 часа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49.5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16.5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</w:p>
          <w:p w:rsidR="001D085F" w:rsidRPr="00FE1C58" w:rsidRDefault="001D085F" w:rsidP="00C66C16">
            <w:pPr>
              <w:jc w:val="center"/>
              <w:rPr>
                <w:sz w:val="28"/>
                <w:szCs w:val="28"/>
              </w:rPr>
            </w:pPr>
            <w:r w:rsidRPr="00FE1C58">
              <w:rPr>
                <w:sz w:val="28"/>
                <w:szCs w:val="28"/>
              </w:rPr>
              <w:t xml:space="preserve">33 </w:t>
            </w:r>
          </w:p>
        </w:tc>
      </w:tr>
    </w:tbl>
    <w:p w:rsidR="004E01CE" w:rsidRPr="000016A6" w:rsidRDefault="004E01CE" w:rsidP="00C66C16">
      <w:pPr>
        <w:jc w:val="center"/>
        <w:rPr>
          <w:b/>
          <w:i/>
          <w:sz w:val="20"/>
          <w:szCs w:val="20"/>
        </w:rPr>
      </w:pPr>
    </w:p>
    <w:p w:rsidR="007F15AD" w:rsidRPr="007F7AD7" w:rsidRDefault="00F12F1A" w:rsidP="00C66C16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Краткое с</w:t>
      </w:r>
      <w:r w:rsidR="008B69D8" w:rsidRPr="007F7AD7">
        <w:rPr>
          <w:b/>
          <w:i/>
          <w:sz w:val="32"/>
          <w:szCs w:val="32"/>
        </w:rPr>
        <w:t>одержание разделов и тем</w:t>
      </w:r>
    </w:p>
    <w:p w:rsidR="00C66C16" w:rsidRDefault="00C66C16" w:rsidP="00C66C16">
      <w:pPr>
        <w:ind w:left="284"/>
        <w:jc w:val="center"/>
        <w:rPr>
          <w:b/>
          <w:sz w:val="28"/>
          <w:szCs w:val="28"/>
        </w:rPr>
      </w:pPr>
    </w:p>
    <w:p w:rsidR="00D7312D" w:rsidRDefault="00B75784" w:rsidP="00C66C16">
      <w:pPr>
        <w:ind w:left="284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ПЕРВОБЫТНЫЙ ПЕРИОД</w:t>
      </w:r>
    </w:p>
    <w:p w:rsidR="00F12F1A" w:rsidRPr="00FE1C58" w:rsidRDefault="00F12F1A" w:rsidP="00C66C1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Характерные черты первобытной культуры.</w:t>
      </w:r>
    </w:p>
    <w:p w:rsidR="00F12F1A" w:rsidRPr="00FE1C58" w:rsidRDefault="00F12F1A" w:rsidP="00C66C1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Духовная первобытная культура.</w:t>
      </w:r>
    </w:p>
    <w:p w:rsidR="00F12F1A" w:rsidRPr="00FE1C58" w:rsidRDefault="00F12F1A" w:rsidP="00C66C1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Мифологическое мировоззрение.</w:t>
      </w:r>
    </w:p>
    <w:p w:rsidR="00F12F1A" w:rsidRPr="00FE1C58" w:rsidRDefault="00F12F1A" w:rsidP="00C66C1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Наскальная живопись.</w:t>
      </w:r>
    </w:p>
    <w:p w:rsidR="00F12F1A" w:rsidRPr="00FE1C58" w:rsidRDefault="00F12F1A" w:rsidP="00C66C1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Обработка глины и изделия из нее.</w:t>
      </w:r>
    </w:p>
    <w:p w:rsidR="00F12F1A" w:rsidRPr="00F12F1A" w:rsidRDefault="00F12F1A" w:rsidP="00C66C1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Скифское искусство на территории России (Крым, Кубань, Алтай).</w:t>
      </w:r>
    </w:p>
    <w:p w:rsidR="00B75784" w:rsidRPr="00FE1C58" w:rsidRDefault="00B75784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Первобытный период культурной истории продолжался минимум 35 тысяч лет пока не возникли первые государства Древнего Востока – Двуречье, Вавилон, Ассирия, Древний Египет  и т.п.</w:t>
      </w:r>
    </w:p>
    <w:p w:rsidR="00B75784" w:rsidRPr="00FE1C58" w:rsidRDefault="00B75784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Изучение процесса становления человеческого общества, исследование того, как на протяжении сотен тысяч лет формировалась вся первобытная культура, заключавшаяся в повседневной хозяйственной деятельности, создании простейших орудий труда, а также первых произведений искусства, требует обращения к далекому прошлому, к процессу становления самого человека и его культуры.</w:t>
      </w:r>
    </w:p>
    <w:p w:rsidR="00C66C16" w:rsidRDefault="00C66C16" w:rsidP="00C66C16">
      <w:pPr>
        <w:ind w:left="284"/>
        <w:jc w:val="center"/>
        <w:rPr>
          <w:b/>
          <w:sz w:val="28"/>
          <w:szCs w:val="28"/>
        </w:rPr>
      </w:pPr>
    </w:p>
    <w:p w:rsidR="00A12CA7" w:rsidRDefault="00A12CA7" w:rsidP="00C66C16">
      <w:pPr>
        <w:ind w:left="284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lastRenderedPageBreak/>
        <w:t>КУЛЬТУРА И ИСКУССТВО ДРЕВНИХ ЦИВИЛИЗАЦИЙ ВОСТОКА</w:t>
      </w:r>
    </w:p>
    <w:p w:rsidR="00F12F1A" w:rsidRPr="00FE1C58" w:rsidRDefault="00F12F1A" w:rsidP="00C66C16">
      <w:pPr>
        <w:numPr>
          <w:ilvl w:val="0"/>
          <w:numId w:val="2"/>
        </w:numPr>
        <w:tabs>
          <w:tab w:val="clear" w:pos="720"/>
          <w:tab w:val="num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Культура и искусство шумеров.</w:t>
      </w:r>
    </w:p>
    <w:p w:rsidR="00F12F1A" w:rsidRPr="00FE1C58" w:rsidRDefault="00F12F1A" w:rsidP="00C66C16">
      <w:pPr>
        <w:numPr>
          <w:ilvl w:val="0"/>
          <w:numId w:val="2"/>
        </w:numPr>
        <w:tabs>
          <w:tab w:val="clear" w:pos="720"/>
          <w:tab w:val="num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Искусство Вавилона.</w:t>
      </w:r>
    </w:p>
    <w:p w:rsidR="00F12F1A" w:rsidRPr="00FE1C58" w:rsidRDefault="00F12F1A" w:rsidP="00C66C16">
      <w:pPr>
        <w:numPr>
          <w:ilvl w:val="0"/>
          <w:numId w:val="2"/>
        </w:numPr>
        <w:tabs>
          <w:tab w:val="clear" w:pos="720"/>
          <w:tab w:val="num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Искусство Ассирии.</w:t>
      </w:r>
    </w:p>
    <w:p w:rsidR="00F12F1A" w:rsidRPr="00F12F1A" w:rsidRDefault="00F12F1A" w:rsidP="00C66C16">
      <w:pPr>
        <w:numPr>
          <w:ilvl w:val="0"/>
          <w:numId w:val="2"/>
        </w:numPr>
        <w:tabs>
          <w:tab w:val="clear" w:pos="720"/>
          <w:tab w:val="num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Искусство Месопотамии.</w:t>
      </w:r>
    </w:p>
    <w:p w:rsidR="00A12CA7" w:rsidRPr="00FE1C58" w:rsidRDefault="000D7097" w:rsidP="00C66C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12CA7" w:rsidRPr="00FE1C58">
        <w:rPr>
          <w:sz w:val="28"/>
          <w:szCs w:val="28"/>
        </w:rPr>
        <w:t>Культура, созданная в бассейне Тигра и Евфрата, была результатом взаимодействия многих народов. Значение Древнего Востока в истории о</w:t>
      </w:r>
      <w:r w:rsidR="00F12F1A">
        <w:rPr>
          <w:sz w:val="28"/>
          <w:szCs w:val="28"/>
        </w:rPr>
        <w:t>бщечеловеческой культуры огромно</w:t>
      </w:r>
      <w:r w:rsidR="00A12CA7" w:rsidRPr="00FE1C58">
        <w:rPr>
          <w:sz w:val="28"/>
          <w:szCs w:val="28"/>
        </w:rPr>
        <w:t>. Все культуры Древнего Востока прошли длительную эволюцию, исходной точкой которой был первобытнообщинный строй. Поэтому изучение истории древневосточной культуры позволит выявить возможные моменты развития общемировой культуры.</w:t>
      </w:r>
    </w:p>
    <w:p w:rsidR="00C66C16" w:rsidRDefault="00C66C16" w:rsidP="00C66C16">
      <w:pPr>
        <w:ind w:left="284"/>
        <w:jc w:val="center"/>
        <w:rPr>
          <w:b/>
          <w:sz w:val="28"/>
          <w:szCs w:val="28"/>
        </w:rPr>
      </w:pPr>
    </w:p>
    <w:p w:rsidR="00D7312D" w:rsidRDefault="00A12CA7" w:rsidP="00C66C16">
      <w:pPr>
        <w:ind w:left="284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КУЛЬТУРА И ИСКУССТВО ДРЕВНЕГО ЕГИПТА</w:t>
      </w:r>
    </w:p>
    <w:p w:rsidR="00F12F1A" w:rsidRPr="00FE1C58" w:rsidRDefault="00F12F1A" w:rsidP="00C66C16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Пантеон богов.</w:t>
      </w:r>
    </w:p>
    <w:p w:rsidR="00F12F1A" w:rsidRPr="00FE1C58" w:rsidRDefault="00F12F1A" w:rsidP="00C66C16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Живое и мертвое царства.</w:t>
      </w:r>
    </w:p>
    <w:p w:rsidR="00F12F1A" w:rsidRPr="00FE1C58" w:rsidRDefault="00F12F1A" w:rsidP="00C66C16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Архитектура (пирамиды, храмы, скальные храмы).</w:t>
      </w:r>
    </w:p>
    <w:p w:rsidR="00F12F1A" w:rsidRPr="00E06B76" w:rsidRDefault="00F12F1A" w:rsidP="00C66C16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Скульптура (сфинксы, статуи и т.д.).</w:t>
      </w:r>
    </w:p>
    <w:p w:rsidR="00A12CA7" w:rsidRPr="00FE1C58" w:rsidRDefault="00A12CA7" w:rsidP="00C66C1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Хозяйственная и этническая стабильность Древнего Египта обеспечили созревание устойчивых культурных традиций, которые вызвали неожиданный культурный «взрыв» - расцвет древнеегипетской цивилизации. Переход к изготовлению медных орудий, </w:t>
      </w:r>
      <w:r w:rsidR="00154911" w:rsidRPr="00FE1C58">
        <w:rPr>
          <w:sz w:val="28"/>
          <w:szCs w:val="28"/>
        </w:rPr>
        <w:t>возникновение социальной иерархии, появление иероглифического письма, монументальная архитектура, храмовые рельефы, росписи, папирусные рисунки и т.п. позволили египетской культуре выделиться из других древневосточных культур. А период Нового царства стал не только значительным этапом внутреннего развития египетской культуры, но и распространения её за пределы Египта, взаимодействия с культурами других народов.</w:t>
      </w:r>
    </w:p>
    <w:p w:rsidR="00C66C16" w:rsidRDefault="00C66C16" w:rsidP="00C66C16">
      <w:pPr>
        <w:ind w:left="284"/>
        <w:jc w:val="center"/>
        <w:rPr>
          <w:b/>
          <w:sz w:val="28"/>
          <w:szCs w:val="28"/>
        </w:rPr>
      </w:pPr>
    </w:p>
    <w:p w:rsidR="00D7312D" w:rsidRDefault="00E06B76" w:rsidP="00C66C16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КУЛЬТУРА</w:t>
      </w:r>
      <w:r w:rsidR="00154911" w:rsidRPr="00FE1C58">
        <w:rPr>
          <w:b/>
          <w:sz w:val="28"/>
          <w:szCs w:val="28"/>
        </w:rPr>
        <w:t xml:space="preserve"> И ИСКУССТВО АНТИЧНОЙ ГРЕЦИИ</w:t>
      </w:r>
    </w:p>
    <w:p w:rsidR="00E06B76" w:rsidRPr="00FE1C58" w:rsidRDefault="00E06B76" w:rsidP="00C66C1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Пантеон богов</w:t>
      </w:r>
      <w:r>
        <w:rPr>
          <w:sz w:val="28"/>
          <w:szCs w:val="28"/>
        </w:rPr>
        <w:t>.</w:t>
      </w:r>
    </w:p>
    <w:p w:rsidR="00E06B76" w:rsidRPr="00FE1C58" w:rsidRDefault="00E06B76" w:rsidP="00C66C1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Мифы и легенды Древней Греции (особенно важная тема, поскольку большинство сюжетов произведений искусства базируются на мифологии).</w:t>
      </w:r>
    </w:p>
    <w:p w:rsidR="00E06B76" w:rsidRPr="00FE1C58" w:rsidRDefault="00E06B76" w:rsidP="00C66C1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Архитектура (ионический, дорический, коринфский ордера, храмы, полисы и т.п.).</w:t>
      </w:r>
    </w:p>
    <w:p w:rsidR="00E06B76" w:rsidRPr="00FE1C58" w:rsidRDefault="00E06B76" w:rsidP="00C66C1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Скульптура.</w:t>
      </w:r>
    </w:p>
    <w:p w:rsidR="00E06B76" w:rsidRPr="00FE1C58" w:rsidRDefault="00E06B76" w:rsidP="00C66C1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Вазопись (краснофигурная, чернофигурная).</w:t>
      </w:r>
    </w:p>
    <w:p w:rsidR="00E06B76" w:rsidRPr="00FE1C58" w:rsidRDefault="00E06B76" w:rsidP="00C66C1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Керамика.</w:t>
      </w:r>
    </w:p>
    <w:p w:rsidR="00154911" w:rsidRPr="00FE1C58" w:rsidRDefault="00154911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Древняя Греция является колыбелью европейской цивилизации. </w:t>
      </w:r>
    </w:p>
    <w:p w:rsidR="00DC2262" w:rsidRPr="00FE1C58" w:rsidRDefault="00154911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Безусловно, культура и искусство каждого народа в истории мировой культуры по-своему ценны и неповторимы. Признавая этот факт, многие ученые, между тем, особую роль отводят древнегреческой культуре. Именно античной Греции мы обязаны появлению </w:t>
      </w:r>
      <w:r w:rsidR="00E06B76">
        <w:rPr>
          <w:sz w:val="28"/>
          <w:szCs w:val="28"/>
        </w:rPr>
        <w:t>современных литературных жанров</w:t>
      </w:r>
      <w:r w:rsidR="004D20BA" w:rsidRPr="00FE1C58">
        <w:rPr>
          <w:sz w:val="28"/>
          <w:szCs w:val="28"/>
        </w:rPr>
        <w:t>,</w:t>
      </w:r>
      <w:r w:rsidR="00E06B76">
        <w:rPr>
          <w:sz w:val="28"/>
          <w:szCs w:val="28"/>
        </w:rPr>
        <w:t xml:space="preserve"> </w:t>
      </w:r>
      <w:r w:rsidRPr="00FE1C58">
        <w:rPr>
          <w:sz w:val="28"/>
          <w:szCs w:val="28"/>
        </w:rPr>
        <w:t>основам астрономии и астрологии, систем философии</w:t>
      </w:r>
      <w:r w:rsidR="007C19A9" w:rsidRPr="00FE1C58">
        <w:rPr>
          <w:sz w:val="28"/>
          <w:szCs w:val="28"/>
        </w:rPr>
        <w:t>, математики, естествознания, канонам архитектуры, скульптуры, жив</w:t>
      </w:r>
      <w:r w:rsidR="00E06B76">
        <w:rPr>
          <w:sz w:val="28"/>
          <w:szCs w:val="28"/>
        </w:rPr>
        <w:t>описи, драматургии и т.п. Самым</w:t>
      </w:r>
      <w:r w:rsidR="007C19A9" w:rsidRPr="00FE1C58">
        <w:rPr>
          <w:sz w:val="28"/>
          <w:szCs w:val="28"/>
        </w:rPr>
        <w:t xml:space="preserve"> главным достижением древнегреческой культуры является откр</w:t>
      </w:r>
      <w:r w:rsidR="00E06B76">
        <w:rPr>
          <w:sz w:val="28"/>
          <w:szCs w:val="28"/>
        </w:rPr>
        <w:t>ытие Ч</w:t>
      </w:r>
      <w:r w:rsidR="007C19A9" w:rsidRPr="00FE1C58">
        <w:rPr>
          <w:sz w:val="28"/>
          <w:szCs w:val="28"/>
        </w:rPr>
        <w:t>еловека</w:t>
      </w:r>
      <w:r w:rsidR="00E06B76">
        <w:rPr>
          <w:sz w:val="28"/>
          <w:szCs w:val="28"/>
        </w:rPr>
        <w:t xml:space="preserve"> -</w:t>
      </w:r>
      <w:r w:rsidR="007C19A9" w:rsidRPr="00FE1C58">
        <w:rPr>
          <w:sz w:val="28"/>
          <w:szCs w:val="28"/>
        </w:rPr>
        <w:t xml:space="preserve"> как прекрасного и</w:t>
      </w:r>
      <w:r w:rsidR="00E06B76">
        <w:rPr>
          <w:sz w:val="28"/>
          <w:szCs w:val="28"/>
        </w:rPr>
        <w:t xml:space="preserve"> совершенного творения природы,</w:t>
      </w:r>
      <w:r w:rsidR="007C19A9" w:rsidRPr="00FE1C58">
        <w:rPr>
          <w:sz w:val="28"/>
          <w:szCs w:val="28"/>
        </w:rPr>
        <w:t xml:space="preserve"> как меры всех вещей. </w:t>
      </w:r>
    </w:p>
    <w:p w:rsidR="00D7312D" w:rsidRDefault="007C19A9" w:rsidP="00C66C16">
      <w:pPr>
        <w:ind w:left="284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lastRenderedPageBreak/>
        <w:t>КУЛЬТУРА И ИСКУССТВО ДРЕВНЕГО РИМА</w:t>
      </w:r>
    </w:p>
    <w:p w:rsidR="00E06B76" w:rsidRPr="00FE1C58" w:rsidRDefault="00E06B76" w:rsidP="00C66C16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Пантеон римских богов.</w:t>
      </w:r>
    </w:p>
    <w:p w:rsidR="00E06B76" w:rsidRPr="00FE1C58" w:rsidRDefault="00E06B76" w:rsidP="00C66C16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Архитектура и градостроительство (храмы, виллы, термы, форумы и триумфальные арки, Колизей, Пантеон, Золотой дворец Нерона и т.д.).</w:t>
      </w:r>
    </w:p>
    <w:p w:rsidR="00E06B76" w:rsidRPr="00FE1C58" w:rsidRDefault="00E06B76" w:rsidP="00C66C16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Скульптура (портреты императоров, фигуры воинов в доспехах на лошадях, большое количество бронзовой скульптуры).</w:t>
      </w:r>
    </w:p>
    <w:p w:rsidR="00E06B76" w:rsidRPr="00FE1C58" w:rsidRDefault="00E06B76" w:rsidP="00C66C16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Мозаика (</w:t>
      </w:r>
      <w:r>
        <w:rPr>
          <w:sz w:val="28"/>
          <w:szCs w:val="28"/>
        </w:rPr>
        <w:t>«</w:t>
      </w:r>
      <w:r w:rsidRPr="00FE1C58">
        <w:rPr>
          <w:sz w:val="28"/>
          <w:szCs w:val="28"/>
        </w:rPr>
        <w:t>мерцающая живопись</w:t>
      </w:r>
      <w:r>
        <w:rPr>
          <w:sz w:val="28"/>
          <w:szCs w:val="28"/>
        </w:rPr>
        <w:t>»</w:t>
      </w:r>
      <w:r w:rsidRPr="00FE1C58">
        <w:rPr>
          <w:sz w:val="28"/>
          <w:szCs w:val="28"/>
        </w:rPr>
        <w:t>).</w:t>
      </w:r>
    </w:p>
    <w:p w:rsidR="00E06B76" w:rsidRPr="00E06B76" w:rsidRDefault="00E06B76" w:rsidP="00C66C16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Декоративно-прикладное искусство (ювелирное искусство, терракота и т.п.).</w:t>
      </w:r>
    </w:p>
    <w:p w:rsidR="007C19A9" w:rsidRPr="00FE1C58" w:rsidRDefault="000D7097" w:rsidP="00C66C1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19A9" w:rsidRPr="00FE1C58">
        <w:rPr>
          <w:sz w:val="28"/>
          <w:szCs w:val="28"/>
        </w:rPr>
        <w:t>Культура и искусство Древнего Рима с его монументальными памятниками архитектуры, скульптуры, живопи</w:t>
      </w:r>
      <w:r w:rsidR="009A40FE">
        <w:rPr>
          <w:sz w:val="28"/>
          <w:szCs w:val="28"/>
        </w:rPr>
        <w:t xml:space="preserve">си и </w:t>
      </w:r>
      <w:r w:rsidR="00E06B76">
        <w:rPr>
          <w:sz w:val="28"/>
          <w:szCs w:val="28"/>
        </w:rPr>
        <w:t>т.п.</w:t>
      </w:r>
      <w:r w:rsidR="007C19A9" w:rsidRPr="00FE1C58">
        <w:rPr>
          <w:sz w:val="28"/>
          <w:szCs w:val="28"/>
        </w:rPr>
        <w:t xml:space="preserve"> стала эпохой наивысшего расцвета античной культуры и одновременно ее завершением.</w:t>
      </w:r>
    </w:p>
    <w:p w:rsidR="007C19A9" w:rsidRPr="00FE1C58" w:rsidRDefault="000D7097" w:rsidP="00C66C1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19A9" w:rsidRPr="00FE1C58">
        <w:rPr>
          <w:sz w:val="28"/>
          <w:szCs w:val="28"/>
        </w:rPr>
        <w:t>Римская культура формировалась под влиянием культур завоеванных народов, прежде всего, этрусков и греков. Римляне умели отбирать и перерабатывать в соответствии с римской системой ценностей лучшие образцы и</w:t>
      </w:r>
      <w:r w:rsidR="00A244C9" w:rsidRPr="00FE1C58">
        <w:rPr>
          <w:sz w:val="28"/>
          <w:szCs w:val="28"/>
        </w:rPr>
        <w:t>с</w:t>
      </w:r>
      <w:r w:rsidR="007C19A9" w:rsidRPr="00FE1C58">
        <w:rPr>
          <w:sz w:val="28"/>
          <w:szCs w:val="28"/>
        </w:rPr>
        <w:t>кусства покоренных</w:t>
      </w:r>
      <w:r w:rsidR="00A244C9" w:rsidRPr="00FE1C58">
        <w:rPr>
          <w:sz w:val="28"/>
          <w:szCs w:val="28"/>
        </w:rPr>
        <w:t xml:space="preserve"> </w:t>
      </w:r>
      <w:r w:rsidR="007C19A9" w:rsidRPr="00FE1C58">
        <w:rPr>
          <w:sz w:val="28"/>
          <w:szCs w:val="28"/>
        </w:rPr>
        <w:t xml:space="preserve">народов. </w:t>
      </w:r>
      <w:r w:rsidR="00A244C9" w:rsidRPr="00FE1C58">
        <w:rPr>
          <w:sz w:val="28"/>
          <w:szCs w:val="28"/>
        </w:rPr>
        <w:t>Однако, используя великие достижения завоеванных народов, римляне во многом превзошли своих учителей, подняв уровень развития искусств на небывалую высоту.</w:t>
      </w:r>
    </w:p>
    <w:p w:rsidR="00C66C16" w:rsidRDefault="00C66C16" w:rsidP="00C66C16">
      <w:pPr>
        <w:ind w:left="284"/>
        <w:jc w:val="center"/>
        <w:rPr>
          <w:b/>
          <w:sz w:val="28"/>
          <w:szCs w:val="28"/>
        </w:rPr>
      </w:pPr>
    </w:p>
    <w:p w:rsidR="00DC2262" w:rsidRPr="00FE1C58" w:rsidRDefault="00DC2262" w:rsidP="00C66C16">
      <w:pPr>
        <w:ind w:left="284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КУЛЬТУРА И ИСКУССТВО ВИЗАНТИЙСКОЙ ЦИВИЛИЗАЦИИ</w:t>
      </w:r>
    </w:p>
    <w:p w:rsidR="00E06B76" w:rsidRPr="00FE1C58" w:rsidRDefault="00E06B76" w:rsidP="00C66C16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Архитектура (культовость, Святая София, базилики).</w:t>
      </w:r>
    </w:p>
    <w:p w:rsidR="00E06B76" w:rsidRPr="00FE1C58" w:rsidRDefault="00E06B76" w:rsidP="00C66C16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Скульптура (слоговая кость, портреты).</w:t>
      </w:r>
    </w:p>
    <w:p w:rsidR="00E06B76" w:rsidRPr="00FE1C58" w:rsidRDefault="00E06B76" w:rsidP="00C66C16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Византийская миниатюра (золото, эмаль).</w:t>
      </w:r>
    </w:p>
    <w:p w:rsidR="00D7312D" w:rsidRPr="00E06B76" w:rsidRDefault="00E06B76" w:rsidP="00C66C16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Иконопись (каноны).</w:t>
      </w:r>
    </w:p>
    <w:p w:rsidR="00DC2262" w:rsidRPr="00FE1C58" w:rsidRDefault="00DC2262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После</w:t>
      </w:r>
      <w:r w:rsidR="00D6328C">
        <w:rPr>
          <w:sz w:val="28"/>
          <w:szCs w:val="28"/>
        </w:rPr>
        <w:t xml:space="preserve"> </w:t>
      </w:r>
      <w:r w:rsidRPr="00FE1C58">
        <w:rPr>
          <w:sz w:val="28"/>
          <w:szCs w:val="28"/>
        </w:rPr>
        <w:t xml:space="preserve"> </w:t>
      </w:r>
      <w:r w:rsidR="00D6328C">
        <w:rPr>
          <w:sz w:val="28"/>
          <w:szCs w:val="28"/>
        </w:rPr>
        <w:t>р</w:t>
      </w:r>
      <w:r w:rsidRPr="00FE1C58">
        <w:rPr>
          <w:sz w:val="28"/>
          <w:szCs w:val="28"/>
        </w:rPr>
        <w:t>аспада Римской империи на Западную и Восточную, была основана Византия, располагавшаяся на стыке трех континентов – Европы</w:t>
      </w:r>
      <w:r w:rsidR="00E06B76">
        <w:rPr>
          <w:sz w:val="28"/>
          <w:szCs w:val="28"/>
        </w:rPr>
        <w:t>, Азии и Африки. В ее территорию</w:t>
      </w:r>
      <w:r w:rsidRPr="00FE1C58">
        <w:rPr>
          <w:sz w:val="28"/>
          <w:szCs w:val="28"/>
        </w:rPr>
        <w:t xml:space="preserve"> входили Сирия, Палестина, Египет, Месопотамия, Армения, Кипр, Херсонес (Крым), Грузия, Аравия и Балканский полуостров. Византия была многонациональной империей и ее население составляли римляне, сирийцы, армяне, греки, грузины, арабы, иудеи и др. Поэтому культуру и искусство Византии создавали все эти народы.</w:t>
      </w:r>
    </w:p>
    <w:p w:rsidR="00DC2262" w:rsidRPr="00FE1C58" w:rsidRDefault="00DC2262" w:rsidP="00C66C1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После падения Византии в 1453 году от натиска турок, многие византийские мастера разъехались по всему миру, благодаря чему культура Византии не погибла, а получила свое продолжение. Её влияние</w:t>
      </w:r>
      <w:r w:rsidR="009769F1" w:rsidRPr="00FE1C58">
        <w:rPr>
          <w:sz w:val="28"/>
          <w:szCs w:val="28"/>
        </w:rPr>
        <w:t xml:space="preserve"> распространилось чрезвычайно широко – в Италии, Швеции, Польше, Македонии, Сербии, Болгарии, Румынии, Киевской Руси. В Киевской Руси византийское искусство стало очень плодотворным и мощным стимулятором развития национальной художественной культуры.</w:t>
      </w:r>
    </w:p>
    <w:p w:rsidR="00C66C16" w:rsidRDefault="00C66C16" w:rsidP="00C66C16">
      <w:pPr>
        <w:ind w:left="284"/>
        <w:jc w:val="center"/>
        <w:rPr>
          <w:b/>
          <w:sz w:val="28"/>
          <w:szCs w:val="28"/>
        </w:rPr>
      </w:pPr>
    </w:p>
    <w:p w:rsidR="008B69D8" w:rsidRDefault="009769F1" w:rsidP="00C66C16">
      <w:pPr>
        <w:ind w:left="284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КУЛЬТУРА И ИСКУССТВО СРЕДНЕВЕКОВОЙ ЕВРОПЫ</w:t>
      </w:r>
    </w:p>
    <w:p w:rsidR="00E06B76" w:rsidRPr="00FE1C58" w:rsidRDefault="00E06B76" w:rsidP="00C66C1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Архитектура (романский и готический стили)</w:t>
      </w:r>
      <w:r>
        <w:rPr>
          <w:sz w:val="28"/>
          <w:szCs w:val="28"/>
        </w:rPr>
        <w:t>.</w:t>
      </w:r>
    </w:p>
    <w:p w:rsidR="00E06B76" w:rsidRPr="00FE1C58" w:rsidRDefault="00E06B76" w:rsidP="00C66C1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Монашеские ордена (тамплиеры, францисканцы, доминиканцы, кармелиты и др.)</w:t>
      </w:r>
      <w:r>
        <w:rPr>
          <w:sz w:val="28"/>
          <w:szCs w:val="28"/>
        </w:rPr>
        <w:t>.</w:t>
      </w:r>
    </w:p>
    <w:p w:rsidR="00E06B76" w:rsidRPr="00FE1C58" w:rsidRDefault="00E06B76" w:rsidP="00C66C1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Городская и крестьянская культуры.</w:t>
      </w:r>
    </w:p>
    <w:p w:rsidR="00E06B76" w:rsidRPr="00FE1C58" w:rsidRDefault="00E06B76" w:rsidP="00C66C1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Мозаика.</w:t>
      </w:r>
    </w:p>
    <w:p w:rsidR="00E06B76" w:rsidRPr="00E06B76" w:rsidRDefault="00E06B76" w:rsidP="00C66C1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Рыцарство (рыцарские романы, замки, трубадуры, труверы, миннезингеры, менестрели, скальды и т.д.).</w:t>
      </w:r>
    </w:p>
    <w:p w:rsidR="009769F1" w:rsidRPr="00FE1C58" w:rsidRDefault="00615146" w:rsidP="00C66C1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lastRenderedPageBreak/>
        <w:t>Период от гибели римской империи до эпохи Возрождения стал именоваться Средневековьем. Именно в Средние века Европа</w:t>
      </w:r>
      <w:r w:rsidR="00A12AD3" w:rsidRPr="00FE1C58">
        <w:rPr>
          <w:sz w:val="28"/>
          <w:szCs w:val="28"/>
        </w:rPr>
        <w:t xml:space="preserve"> (финикийский «эреб» - «Запад») стала формироваться как самостоятельный социокультурный регион. </w:t>
      </w:r>
    </w:p>
    <w:p w:rsidR="00A12AD3" w:rsidRPr="00FE1C58" w:rsidRDefault="009A40FE" w:rsidP="00C66C1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2AD3" w:rsidRPr="00FE1C58">
        <w:rPr>
          <w:sz w:val="28"/>
          <w:szCs w:val="28"/>
        </w:rPr>
        <w:t>Культура Средневековья несла в себе темные и светлые стороны, реакционные и прогрессивные тенденции, была во многом противор</w:t>
      </w:r>
      <w:r>
        <w:rPr>
          <w:sz w:val="28"/>
          <w:szCs w:val="28"/>
        </w:rPr>
        <w:t>ечива, как и сама эпоха. Однако</w:t>
      </w:r>
      <w:r w:rsidR="00A12AD3" w:rsidRPr="00FE1C58">
        <w:rPr>
          <w:sz w:val="28"/>
          <w:szCs w:val="28"/>
        </w:rPr>
        <w:t xml:space="preserve"> развитие культуры и искусства Средневековья было важной ступенью в общемировом культурном процессе.</w:t>
      </w:r>
    </w:p>
    <w:p w:rsidR="00C66C16" w:rsidRDefault="00C66C16" w:rsidP="00C66C16">
      <w:pPr>
        <w:ind w:left="284"/>
        <w:jc w:val="center"/>
        <w:rPr>
          <w:b/>
          <w:sz w:val="28"/>
          <w:szCs w:val="28"/>
        </w:rPr>
      </w:pPr>
    </w:p>
    <w:p w:rsidR="00D7312D" w:rsidRDefault="00A12AD3" w:rsidP="00C66C16">
      <w:pPr>
        <w:ind w:left="284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КУЛЬТУРА И ИСКУССТВО ЭПОХИ ВОЗРОЖДЕНИЯ</w:t>
      </w:r>
    </w:p>
    <w:p w:rsidR="009A40FE" w:rsidRPr="00FE1C58" w:rsidRDefault="009A40FE" w:rsidP="00C66C16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Раннее Возрождение, Высокое Возрождение, Позднее Возрождение.</w:t>
      </w:r>
    </w:p>
    <w:p w:rsidR="009A40FE" w:rsidRPr="00FE1C58" w:rsidRDefault="009A40FE" w:rsidP="00C66C16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Искусство Северного Возрождения (Ван Эйк, Босх, Брейгель и др.), Нидерланды, Германия.</w:t>
      </w:r>
    </w:p>
    <w:p w:rsidR="009A40FE" w:rsidRPr="00FE1C58" w:rsidRDefault="009A40FE" w:rsidP="00C66C16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Теория живописи.</w:t>
      </w:r>
    </w:p>
    <w:p w:rsidR="009A40FE" w:rsidRPr="00FE1C58" w:rsidRDefault="009A40FE" w:rsidP="00C66C16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Скульптура.</w:t>
      </w:r>
    </w:p>
    <w:p w:rsidR="009A40FE" w:rsidRPr="00FE1C58" w:rsidRDefault="009A40FE" w:rsidP="00C66C16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Леонардо да Винчи, Микеланджело.</w:t>
      </w:r>
    </w:p>
    <w:p w:rsidR="009A40FE" w:rsidRPr="009A40FE" w:rsidRDefault="009A40FE" w:rsidP="00C66C16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Маньеризм.</w:t>
      </w:r>
    </w:p>
    <w:p w:rsidR="00A12AD3" w:rsidRPr="00FE1C58" w:rsidRDefault="00A12AD3" w:rsidP="00C66C1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Перемены в жизни многих стран Европы породили новое мировоззрение, в основе которого лежало светское вольномыслие. Стали складываться кружки образованных людей, изучающих художественное наследие Древней Греции и Древнего Рима. Произведения античности воспевали человека, не скованного религиозными догматами, прекрасного и телом, и душой. Поэтому новая эпоха в развитии европейской культуры получила название Возрождение (Ренессанс (фр.)), возвращая искусство к образцам античной культуры в новых исторических условиях.</w:t>
      </w:r>
    </w:p>
    <w:p w:rsidR="00C66C16" w:rsidRDefault="00C66C16" w:rsidP="00C66C16">
      <w:pPr>
        <w:ind w:left="284"/>
        <w:jc w:val="center"/>
        <w:rPr>
          <w:b/>
          <w:sz w:val="28"/>
          <w:szCs w:val="28"/>
        </w:rPr>
      </w:pPr>
    </w:p>
    <w:p w:rsidR="00D7312D" w:rsidRDefault="00D7312D" w:rsidP="00C66C16">
      <w:pPr>
        <w:ind w:left="284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ЕВРОПЕЙСКАЯ КУЛЬТУРА НОВОГО ВРЕМЕНИ</w:t>
      </w:r>
    </w:p>
    <w:p w:rsidR="009A40FE" w:rsidRPr="00FE1C58" w:rsidRDefault="009A40FE" w:rsidP="00C66C16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Европейское Просвещение (</w:t>
      </w:r>
      <w:r w:rsidRPr="00FE1C58">
        <w:rPr>
          <w:sz w:val="28"/>
          <w:szCs w:val="28"/>
          <w:lang w:val="en-US"/>
        </w:rPr>
        <w:t>XVIII</w:t>
      </w:r>
      <w:r w:rsidRPr="00FE1C58">
        <w:rPr>
          <w:sz w:val="28"/>
          <w:szCs w:val="28"/>
        </w:rPr>
        <w:t xml:space="preserve"> в.).</w:t>
      </w:r>
    </w:p>
    <w:p w:rsidR="009A40FE" w:rsidRPr="00FE1C58" w:rsidRDefault="009A40FE" w:rsidP="00C66C16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Классицизм (Пуссен, Рембрант).</w:t>
      </w:r>
    </w:p>
    <w:p w:rsidR="009A40FE" w:rsidRPr="00FE1C58" w:rsidRDefault="009A40FE" w:rsidP="00C66C16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Барокко (Л. Бернини, П. Рубенс, Рембрант, Эль Греко </w:t>
      </w:r>
      <w:r>
        <w:rPr>
          <w:sz w:val="28"/>
          <w:szCs w:val="28"/>
        </w:rPr>
        <w:t>и др.</w:t>
      </w:r>
      <w:r w:rsidRPr="00FE1C58">
        <w:rPr>
          <w:sz w:val="28"/>
          <w:szCs w:val="28"/>
        </w:rPr>
        <w:t>).</w:t>
      </w:r>
    </w:p>
    <w:p w:rsidR="009A40FE" w:rsidRPr="00FE1C58" w:rsidRDefault="009A40FE" w:rsidP="00C66C16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Рококо («рокайль» - «раковина») – декоративно-прикладное искусство.</w:t>
      </w:r>
    </w:p>
    <w:p w:rsidR="009A40FE" w:rsidRPr="009A40FE" w:rsidRDefault="009A40FE" w:rsidP="00C66C16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Сентиментализм.</w:t>
      </w:r>
    </w:p>
    <w:p w:rsidR="00D7312D" w:rsidRPr="00FE1C58" w:rsidRDefault="000D7097" w:rsidP="00C66C1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12D" w:rsidRPr="00FE1C58">
        <w:rPr>
          <w:sz w:val="28"/>
          <w:szCs w:val="28"/>
        </w:rPr>
        <w:t>С началом эпохи Нового Времени в мировой культуре появилась тенденция развития национального самосознания народов. Поэтому</w:t>
      </w:r>
      <w:r w:rsidR="009A40FE">
        <w:rPr>
          <w:sz w:val="28"/>
          <w:szCs w:val="28"/>
        </w:rPr>
        <w:t>,</w:t>
      </w:r>
      <w:r w:rsidR="00D7312D" w:rsidRPr="00FE1C58">
        <w:rPr>
          <w:sz w:val="28"/>
          <w:szCs w:val="28"/>
        </w:rPr>
        <w:t xml:space="preserve"> то одни, то другие народы лидировали в европейском искусстве, а «опальные» активно заимствовали и преумножали их достиже</w:t>
      </w:r>
      <w:r>
        <w:rPr>
          <w:sz w:val="28"/>
          <w:szCs w:val="28"/>
        </w:rPr>
        <w:t>ния в развитии культуры. Поэтому</w:t>
      </w:r>
      <w:r w:rsidR="00D7312D" w:rsidRPr="00FE1C58">
        <w:rPr>
          <w:sz w:val="28"/>
          <w:szCs w:val="28"/>
        </w:rPr>
        <w:t xml:space="preserve"> эпоха Нового Времени стала чрезвычайно многообразной в своих культурных проявлениях.</w:t>
      </w:r>
    </w:p>
    <w:p w:rsidR="00C66C16" w:rsidRDefault="00C66C16" w:rsidP="00C66C16">
      <w:pPr>
        <w:jc w:val="center"/>
        <w:rPr>
          <w:b/>
          <w:sz w:val="28"/>
          <w:szCs w:val="28"/>
        </w:rPr>
      </w:pPr>
    </w:p>
    <w:p w:rsidR="00E9608F" w:rsidRPr="00FE1C58" w:rsidRDefault="00E9608F" w:rsidP="00C66C16">
      <w:pPr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 xml:space="preserve">ЕВРОПЕЙСКОЕ ИСКУССТВО </w:t>
      </w:r>
      <w:r w:rsidRPr="00FE1C58">
        <w:rPr>
          <w:b/>
          <w:sz w:val="28"/>
          <w:szCs w:val="28"/>
          <w:lang w:val="en-US"/>
        </w:rPr>
        <w:t xml:space="preserve">XIX </w:t>
      </w:r>
      <w:r w:rsidRPr="00FE1C58">
        <w:rPr>
          <w:b/>
          <w:sz w:val="28"/>
          <w:szCs w:val="28"/>
        </w:rPr>
        <w:t>ВЕКА</w:t>
      </w:r>
    </w:p>
    <w:p w:rsidR="00E9608F" w:rsidRPr="00FE1C58" w:rsidRDefault="00E9608F" w:rsidP="00C66C16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Романтизм (Шуман, Шуберт, Берлиоз, Вагнер, Стендаль, Шелли, Гейне, Байрон и др.)</w:t>
      </w:r>
      <w:r w:rsidR="000D7097">
        <w:rPr>
          <w:sz w:val="28"/>
          <w:szCs w:val="28"/>
        </w:rPr>
        <w:t>.</w:t>
      </w:r>
    </w:p>
    <w:p w:rsidR="00E9608F" w:rsidRPr="00FE1C58" w:rsidRDefault="00E9608F" w:rsidP="00C66C16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Реализм</w:t>
      </w:r>
      <w:r w:rsidR="000D7097">
        <w:rPr>
          <w:sz w:val="28"/>
          <w:szCs w:val="28"/>
        </w:rPr>
        <w:t>.</w:t>
      </w:r>
    </w:p>
    <w:p w:rsidR="00E9608F" w:rsidRPr="00FE1C58" w:rsidRDefault="00E9608F" w:rsidP="00C66C16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Импрессионизм</w:t>
      </w:r>
      <w:r w:rsidR="000D7097">
        <w:rPr>
          <w:sz w:val="28"/>
          <w:szCs w:val="28"/>
        </w:rPr>
        <w:t>.</w:t>
      </w:r>
    </w:p>
    <w:p w:rsidR="00E9608F" w:rsidRPr="00FE1C58" w:rsidRDefault="00E9608F" w:rsidP="00C66C16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Символизм</w:t>
      </w:r>
      <w:r w:rsidR="000D7097">
        <w:rPr>
          <w:sz w:val="28"/>
          <w:szCs w:val="28"/>
        </w:rPr>
        <w:t>.</w:t>
      </w:r>
    </w:p>
    <w:p w:rsidR="00E9608F" w:rsidRPr="00FE1C58" w:rsidRDefault="00E9608F" w:rsidP="00C66C16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Декаданс.</w:t>
      </w:r>
    </w:p>
    <w:p w:rsidR="00C66C16" w:rsidRDefault="00C66C16" w:rsidP="00C66C16">
      <w:pPr>
        <w:ind w:left="360"/>
        <w:jc w:val="center"/>
        <w:rPr>
          <w:b/>
          <w:sz w:val="28"/>
          <w:szCs w:val="28"/>
        </w:rPr>
      </w:pPr>
    </w:p>
    <w:p w:rsidR="00C66C16" w:rsidRDefault="00C66C16" w:rsidP="00C66C16">
      <w:pPr>
        <w:ind w:left="360"/>
        <w:jc w:val="center"/>
        <w:rPr>
          <w:b/>
          <w:sz w:val="28"/>
          <w:szCs w:val="28"/>
        </w:rPr>
      </w:pPr>
    </w:p>
    <w:p w:rsidR="00E9608F" w:rsidRPr="00FE1C58" w:rsidRDefault="00E9608F" w:rsidP="00C66C16">
      <w:pPr>
        <w:ind w:left="360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lastRenderedPageBreak/>
        <w:t>ШКОЛЫ ЖИВОПИСИ</w:t>
      </w:r>
    </w:p>
    <w:p w:rsidR="00E9608F" w:rsidRPr="00FE1C58" w:rsidRDefault="00E9608F" w:rsidP="00C66C16">
      <w:pPr>
        <w:numPr>
          <w:ilvl w:val="0"/>
          <w:numId w:val="11"/>
        </w:numPr>
        <w:ind w:left="360" w:firstLine="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Византийская школа (иконопись, </w:t>
      </w:r>
      <w:r w:rsidR="002B708D">
        <w:rPr>
          <w:sz w:val="28"/>
          <w:szCs w:val="28"/>
        </w:rPr>
        <w:t>«</w:t>
      </w:r>
      <w:r w:rsidRPr="00FE1C58">
        <w:rPr>
          <w:sz w:val="28"/>
          <w:szCs w:val="28"/>
        </w:rPr>
        <w:t>мерцающая живопись</w:t>
      </w:r>
      <w:r w:rsidR="002B708D">
        <w:rPr>
          <w:sz w:val="28"/>
          <w:szCs w:val="28"/>
        </w:rPr>
        <w:t>»</w:t>
      </w:r>
      <w:r w:rsidRPr="00FE1C58">
        <w:rPr>
          <w:sz w:val="28"/>
          <w:szCs w:val="28"/>
        </w:rPr>
        <w:t xml:space="preserve"> и т.д.).</w:t>
      </w:r>
    </w:p>
    <w:p w:rsidR="00E9608F" w:rsidRPr="00FE1C58" w:rsidRDefault="00E9608F" w:rsidP="00C66C16">
      <w:pPr>
        <w:numPr>
          <w:ilvl w:val="0"/>
          <w:numId w:val="11"/>
        </w:numPr>
        <w:ind w:left="360" w:firstLine="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Нидерландская школа (доски, групповые портреты, жанровая живопись).</w:t>
      </w:r>
    </w:p>
    <w:p w:rsidR="00E9608F" w:rsidRPr="00FE1C58" w:rsidRDefault="00E9608F" w:rsidP="00C66C16">
      <w:pPr>
        <w:numPr>
          <w:ilvl w:val="0"/>
          <w:numId w:val="11"/>
        </w:numPr>
        <w:ind w:left="360" w:firstLine="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Школа Фонтенбло (Франция, Италия, Испания – маньеризм. Эль Греко.).</w:t>
      </w:r>
    </w:p>
    <w:p w:rsidR="00E9608F" w:rsidRPr="00FE1C58" w:rsidRDefault="00E9608F" w:rsidP="00C66C16">
      <w:pPr>
        <w:numPr>
          <w:ilvl w:val="0"/>
          <w:numId w:val="11"/>
        </w:numPr>
        <w:ind w:left="360" w:firstLine="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Голландская школа (Хальс, Ван Дейк, Хундехутер, Теннирс, и др.).</w:t>
      </w:r>
    </w:p>
    <w:p w:rsidR="00E9608F" w:rsidRPr="00FE1C58" w:rsidRDefault="00E9608F" w:rsidP="00C66C16">
      <w:pPr>
        <w:numPr>
          <w:ilvl w:val="0"/>
          <w:numId w:val="11"/>
        </w:numPr>
        <w:ind w:left="360" w:firstLine="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Русская школа живописи (парсуны, портретная живопись, передвижники и др.).</w:t>
      </w:r>
    </w:p>
    <w:p w:rsidR="00C66C16" w:rsidRDefault="00C66C16" w:rsidP="00C66C16">
      <w:pPr>
        <w:jc w:val="center"/>
        <w:rPr>
          <w:b/>
          <w:sz w:val="28"/>
          <w:szCs w:val="28"/>
        </w:rPr>
      </w:pPr>
    </w:p>
    <w:p w:rsidR="00C142FF" w:rsidRDefault="00C142FF" w:rsidP="00C66C16">
      <w:pPr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КУЛЬТУРА И ИСКУССТВО КИТАЯ</w:t>
      </w:r>
    </w:p>
    <w:p w:rsidR="00E42B78" w:rsidRPr="00FE1C58" w:rsidRDefault="00E42B78" w:rsidP="00C66C16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Бронзовое литье.</w:t>
      </w:r>
    </w:p>
    <w:p w:rsidR="00E42B78" w:rsidRPr="00FE1C58" w:rsidRDefault="00E42B78" w:rsidP="00C66C16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Градостроительство и архитектура (пагоды, Китайская стена, подземные каменные дворцы, ландшафтные сады).</w:t>
      </w:r>
    </w:p>
    <w:p w:rsidR="00E42B78" w:rsidRPr="00FE1C58" w:rsidRDefault="00E42B78" w:rsidP="00C66C16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Каллиграфия и живопись.</w:t>
      </w:r>
    </w:p>
    <w:p w:rsidR="00E42B78" w:rsidRPr="00FE1C58" w:rsidRDefault="00E42B78" w:rsidP="00C66C16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Скульптура (терракотовое войско, керамика).</w:t>
      </w:r>
    </w:p>
    <w:p w:rsidR="00E42B78" w:rsidRPr="00E42B78" w:rsidRDefault="00E42B78" w:rsidP="00C66C16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Прикладное искусство (китайский фарфор и т.д.).</w:t>
      </w:r>
    </w:p>
    <w:p w:rsidR="00C142FF" w:rsidRPr="00FE1C58" w:rsidRDefault="0046496F" w:rsidP="00C66C16">
      <w:pPr>
        <w:ind w:firstLine="709"/>
        <w:jc w:val="both"/>
        <w:rPr>
          <w:sz w:val="28"/>
          <w:szCs w:val="28"/>
        </w:rPr>
      </w:pPr>
      <w:r w:rsidRPr="00FE1C58">
        <w:rPr>
          <w:b/>
          <w:sz w:val="28"/>
          <w:szCs w:val="28"/>
        </w:rPr>
        <w:t xml:space="preserve"> </w:t>
      </w:r>
      <w:r w:rsidRPr="00FE1C58">
        <w:rPr>
          <w:sz w:val="28"/>
          <w:szCs w:val="28"/>
        </w:rPr>
        <w:t>Если культуры Междуречья и Древнего Египта канули в Лету, то китайск</w:t>
      </w:r>
      <w:r w:rsidR="00CC28DD" w:rsidRPr="00FE1C58">
        <w:rPr>
          <w:sz w:val="28"/>
          <w:szCs w:val="28"/>
        </w:rPr>
        <w:t>ая продолжает существовать уже п</w:t>
      </w:r>
      <w:r w:rsidRPr="00FE1C58">
        <w:rPr>
          <w:sz w:val="28"/>
          <w:szCs w:val="28"/>
        </w:rPr>
        <w:t>ятое тысячелетие, являясь одной из наиболее уникальных и старейших цивилизаций не Земле.</w:t>
      </w:r>
    </w:p>
    <w:p w:rsidR="00C66C16" w:rsidRDefault="00C66C16" w:rsidP="00C66C16">
      <w:pPr>
        <w:ind w:left="720"/>
        <w:jc w:val="center"/>
        <w:rPr>
          <w:b/>
          <w:sz w:val="28"/>
          <w:szCs w:val="28"/>
        </w:rPr>
      </w:pPr>
    </w:p>
    <w:p w:rsidR="0046496F" w:rsidRDefault="0046496F" w:rsidP="00C66C16">
      <w:pPr>
        <w:ind w:left="720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КУЛЬТУРА И ИСКУССТВО ЯПОНИИ</w:t>
      </w:r>
    </w:p>
    <w:p w:rsidR="002B708D" w:rsidRPr="00FE1C58" w:rsidRDefault="002B708D" w:rsidP="00C66C1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Храмовое и дворцовое строительство.</w:t>
      </w:r>
    </w:p>
    <w:p w:rsidR="002B708D" w:rsidRPr="00FE1C58" w:rsidRDefault="002B708D" w:rsidP="00C66C1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Садово-парковое искусство (парковые ансамбли).</w:t>
      </w:r>
    </w:p>
    <w:p w:rsidR="002B708D" w:rsidRPr="00FE1C58" w:rsidRDefault="002B708D" w:rsidP="00C66C1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Скульптура (скульптурная школа Дзете, костяные,  деревянные, каменные изделия, нецке).</w:t>
      </w:r>
    </w:p>
    <w:p w:rsidR="002B708D" w:rsidRPr="00FE1C58" w:rsidRDefault="002B708D" w:rsidP="00C66C1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Живопись (влияние китайской) – каллиграфия, ксилография (гравюра по дереву).</w:t>
      </w:r>
    </w:p>
    <w:p w:rsidR="002B708D" w:rsidRPr="00FE1C58" w:rsidRDefault="002B708D" w:rsidP="00C66C1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Театральное искусство: </w:t>
      </w:r>
      <w:r w:rsidRPr="00FE1C58">
        <w:rPr>
          <w:sz w:val="28"/>
          <w:szCs w:val="28"/>
        </w:rPr>
        <w:t>мистерии, «но», «кабуки» (один актер в маске, другие – в определенном гриме), театр марионеток. Дл</w:t>
      </w:r>
      <w:r w:rsidR="00E42B78">
        <w:rPr>
          <w:sz w:val="28"/>
          <w:szCs w:val="28"/>
        </w:rPr>
        <w:t>ительность представлений и т.д</w:t>
      </w:r>
      <w:r>
        <w:rPr>
          <w:sz w:val="28"/>
          <w:szCs w:val="28"/>
        </w:rPr>
        <w:t>.</w:t>
      </w:r>
      <w:r w:rsidRPr="00FE1C58">
        <w:rPr>
          <w:sz w:val="28"/>
          <w:szCs w:val="28"/>
        </w:rPr>
        <w:t xml:space="preserve"> </w:t>
      </w:r>
    </w:p>
    <w:p w:rsidR="002B708D" w:rsidRPr="002B708D" w:rsidRDefault="002B708D" w:rsidP="00C66C16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Искусство икебаны и чайной церемонии.</w:t>
      </w:r>
    </w:p>
    <w:p w:rsidR="0046496F" w:rsidRPr="00FE1C58" w:rsidRDefault="000D7097" w:rsidP="00C66C1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6496F" w:rsidRPr="00FE1C58">
        <w:rPr>
          <w:sz w:val="28"/>
          <w:szCs w:val="28"/>
        </w:rPr>
        <w:t xml:space="preserve">Отличительными чертами культуры Японии являются ее оригинальность, уровень технического развития и устойчивая приверженность к духовным традициям прошлого. </w:t>
      </w:r>
    </w:p>
    <w:p w:rsidR="00C66C16" w:rsidRDefault="00C66C16" w:rsidP="00C66C16">
      <w:pPr>
        <w:ind w:left="360"/>
        <w:jc w:val="center"/>
        <w:rPr>
          <w:b/>
          <w:sz w:val="28"/>
          <w:szCs w:val="28"/>
        </w:rPr>
      </w:pPr>
    </w:p>
    <w:p w:rsidR="00F224B0" w:rsidRDefault="00F224B0" w:rsidP="00C66C16">
      <w:pPr>
        <w:ind w:left="360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РУССКОЕ ИСКУССТВО И КУЛЬТУРА</w:t>
      </w:r>
    </w:p>
    <w:p w:rsidR="00E42B78" w:rsidRPr="00FE1C58" w:rsidRDefault="00E42B78" w:rsidP="00C66C16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Искусство Киевской Руси (каменное зодчество, иконопись, фрески).</w:t>
      </w:r>
    </w:p>
    <w:p w:rsidR="00E42B78" w:rsidRPr="00FE1C58" w:rsidRDefault="00E42B78" w:rsidP="00C66C16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Архитектурные школы Древней Руси (Новгородская, Владимирская, Псковская).</w:t>
      </w:r>
    </w:p>
    <w:p w:rsidR="00E42B78" w:rsidRPr="00E42B78" w:rsidRDefault="00E42B78" w:rsidP="00C66C16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Искусство Московской Руси (средневековье) – кремль, живопись (Феофан Грек, Андрей Рублев, Дионисий).</w:t>
      </w:r>
    </w:p>
    <w:p w:rsidR="00F224B0" w:rsidRPr="00FE1C58" w:rsidRDefault="00280780" w:rsidP="00C66C1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Русская культура отличается налич</w:t>
      </w:r>
      <w:r w:rsidR="00E42B78">
        <w:rPr>
          <w:sz w:val="28"/>
          <w:szCs w:val="28"/>
        </w:rPr>
        <w:t>ием в ней различных культурно-</w:t>
      </w:r>
      <w:r w:rsidRPr="00FE1C58">
        <w:rPr>
          <w:sz w:val="28"/>
          <w:szCs w:val="28"/>
        </w:rPr>
        <w:t xml:space="preserve">этнических компонентов. Главным источником возникновения русской культуры стала Византия. Своеобразие русской культуры во многом объяснялась пограничным положением России между Западом и Востоком, что определило ее евразийский характер. Таким образом, русская культура, складывавшаяся на основе славянского язычества с воздействием христианской Византии, иудаистского Хазарского каганата и варягов (норманны), породила особый тип культуры, включающий в себя черты восточной и западной культур  и, одновременно, значительно отличающейся </w:t>
      </w:r>
      <w:r w:rsidR="00E42B78">
        <w:rPr>
          <w:sz w:val="28"/>
          <w:szCs w:val="28"/>
        </w:rPr>
        <w:t xml:space="preserve">и </w:t>
      </w:r>
      <w:r w:rsidRPr="00FE1C58">
        <w:rPr>
          <w:sz w:val="28"/>
          <w:szCs w:val="28"/>
        </w:rPr>
        <w:t xml:space="preserve">от той и от другой.   </w:t>
      </w:r>
    </w:p>
    <w:p w:rsidR="00280780" w:rsidRDefault="00424A70" w:rsidP="00C66C16">
      <w:pPr>
        <w:ind w:left="360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lastRenderedPageBreak/>
        <w:t>РУССКАЯ К</w:t>
      </w:r>
      <w:r w:rsidR="00CC28DD" w:rsidRPr="00FE1C58">
        <w:rPr>
          <w:b/>
          <w:sz w:val="28"/>
          <w:szCs w:val="28"/>
        </w:rPr>
        <w:t>У</w:t>
      </w:r>
      <w:r w:rsidRPr="00FE1C58">
        <w:rPr>
          <w:b/>
          <w:sz w:val="28"/>
          <w:szCs w:val="28"/>
        </w:rPr>
        <w:t>ЛЬТУРА НОВОГО ВРЕМЕНИ</w:t>
      </w:r>
    </w:p>
    <w:p w:rsidR="00E42B78" w:rsidRPr="00FE1C58" w:rsidRDefault="00E42B78" w:rsidP="00C66C16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Архитектура (строительство Петербурга, архитекторы Жан Батист Леблан, И. Коробов, П. Еропкин, М. Земцов, Д. Трезини).</w:t>
      </w:r>
    </w:p>
    <w:p w:rsidR="00E42B78" w:rsidRPr="00FE1C58" w:rsidRDefault="00E42B78" w:rsidP="00C66C16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Живопись (И. Никитин, А. Матвеев).</w:t>
      </w:r>
    </w:p>
    <w:p w:rsidR="00E42B78" w:rsidRPr="00FE1C58" w:rsidRDefault="00E42B78" w:rsidP="00C66C16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Барокко в России (архитектор Растрелли).</w:t>
      </w:r>
    </w:p>
    <w:p w:rsidR="00E42B78" w:rsidRPr="00FE1C58" w:rsidRDefault="00E42B78" w:rsidP="00C66C16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Живопись (И. Вишняков, И. Аргунов, М. Иванов, Ф. Рокотов, Д. Левицкий, В. Боровиковский и др.).</w:t>
      </w:r>
    </w:p>
    <w:p w:rsidR="00E42B78" w:rsidRPr="00FE1C58" w:rsidRDefault="00E42B78" w:rsidP="00C66C16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М. Ломоносов (мозаика «Полтавская битва и т.д.).</w:t>
      </w:r>
    </w:p>
    <w:p w:rsidR="00E42B78" w:rsidRPr="00E42B78" w:rsidRDefault="00E42B78" w:rsidP="00C66C16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Скульптура (Ф. Фальконе, Ф. Шубин, Ф. Гордеев, М. Козловский и др.)</w:t>
      </w:r>
      <w:r>
        <w:rPr>
          <w:sz w:val="28"/>
          <w:szCs w:val="28"/>
        </w:rPr>
        <w:t>.</w:t>
      </w:r>
    </w:p>
    <w:p w:rsidR="00424A70" w:rsidRPr="00FE1C58" w:rsidRDefault="00424A70" w:rsidP="00C66C1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В истории русской культуры </w:t>
      </w:r>
      <w:r w:rsidRPr="00FE1C58">
        <w:rPr>
          <w:sz w:val="28"/>
          <w:szCs w:val="28"/>
          <w:lang w:val="en-US"/>
        </w:rPr>
        <w:t>XVIII</w:t>
      </w:r>
      <w:r w:rsidRPr="00FE1C58">
        <w:rPr>
          <w:sz w:val="28"/>
          <w:szCs w:val="28"/>
        </w:rPr>
        <w:t xml:space="preserve"> век можно считать переломным периодом, временем больших перемен во всех сферах жизни. Характерными особенностями развития русской культуры </w:t>
      </w:r>
      <w:r w:rsidRPr="00FE1C58">
        <w:rPr>
          <w:sz w:val="28"/>
          <w:szCs w:val="28"/>
          <w:lang w:val="en-US"/>
        </w:rPr>
        <w:t>XVIII</w:t>
      </w:r>
      <w:r w:rsidRPr="00FE1C58">
        <w:rPr>
          <w:sz w:val="28"/>
          <w:szCs w:val="28"/>
        </w:rPr>
        <w:t xml:space="preserve"> века стали ее европеизация и секуляризация, т.е., ослабление влияния религии на культуру.</w:t>
      </w:r>
    </w:p>
    <w:p w:rsidR="00C66C16" w:rsidRDefault="00C66C16" w:rsidP="00C66C16">
      <w:pPr>
        <w:ind w:left="360"/>
        <w:jc w:val="center"/>
        <w:rPr>
          <w:b/>
          <w:sz w:val="28"/>
          <w:szCs w:val="28"/>
        </w:rPr>
      </w:pPr>
    </w:p>
    <w:p w:rsidR="00424A70" w:rsidRDefault="00424A70" w:rsidP="00C66C16">
      <w:pPr>
        <w:ind w:left="360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«ЗОЛОТОЙ ВЕК» РУССКОЙ КУЛЬТУРЫ И ИСКУССТВА</w:t>
      </w:r>
    </w:p>
    <w:p w:rsidR="00E42B78" w:rsidRPr="00FE1C58" w:rsidRDefault="00E42B78" w:rsidP="00C66C16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Архитектура (А. Воронихин, А. Захаров, К. Росси, В. Стасов, О. Монферран).</w:t>
      </w:r>
    </w:p>
    <w:p w:rsidR="00E42B78" w:rsidRPr="00FE1C58" w:rsidRDefault="00E42B78" w:rsidP="00C66C16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Стиль «ампир».</w:t>
      </w:r>
    </w:p>
    <w:p w:rsidR="00E42B78" w:rsidRDefault="00E42B78" w:rsidP="00C66C16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Живопись (О. Кипренский, А. Венецианов, А. Иванов, В. Суриков, В. Серов, И. Левитан, В. Маковский, К. Савицкий, А. и В. Васнецовы, И. Репин и др.</w:t>
      </w:r>
      <w:r>
        <w:rPr>
          <w:sz w:val="28"/>
          <w:szCs w:val="28"/>
        </w:rPr>
        <w:t>).</w:t>
      </w:r>
    </w:p>
    <w:p w:rsidR="00E42B78" w:rsidRPr="00E42B78" w:rsidRDefault="00E42B78" w:rsidP="00C66C16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Музыкальное искусство (М. Глинка, «Могучая кучка», П. Чайковский).</w:t>
      </w:r>
    </w:p>
    <w:p w:rsidR="00424A70" w:rsidRPr="00FE1C58" w:rsidRDefault="00424A70" w:rsidP="00C66C1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  <w:lang w:val="en-US"/>
        </w:rPr>
        <w:t>XIX</w:t>
      </w:r>
      <w:r w:rsidRPr="00FE1C58">
        <w:rPr>
          <w:sz w:val="28"/>
          <w:szCs w:val="28"/>
        </w:rPr>
        <w:t xml:space="preserve"> век стал самым успешным, интересным и интенсивным периодом развития культуры в России. </w:t>
      </w:r>
      <w:r w:rsidR="00E42B78">
        <w:rPr>
          <w:sz w:val="28"/>
          <w:szCs w:val="28"/>
        </w:rPr>
        <w:t xml:space="preserve">Русская </w:t>
      </w:r>
      <w:r w:rsidR="00161416" w:rsidRPr="00FE1C58">
        <w:rPr>
          <w:sz w:val="28"/>
          <w:szCs w:val="28"/>
        </w:rPr>
        <w:t xml:space="preserve"> культура и искусство буквально ворвались в мировую культуру, заняв в ней одно из самых почетных мест. Русская культура </w:t>
      </w:r>
      <w:r w:rsidR="00161416" w:rsidRPr="00FE1C58">
        <w:rPr>
          <w:sz w:val="28"/>
          <w:szCs w:val="28"/>
          <w:lang w:val="en-US"/>
        </w:rPr>
        <w:t>XIX</w:t>
      </w:r>
      <w:r w:rsidR="00161416" w:rsidRPr="00FE1C58">
        <w:rPr>
          <w:sz w:val="28"/>
          <w:szCs w:val="28"/>
        </w:rPr>
        <w:t xml:space="preserve"> века подарила миру гениев во всех видах искусств: архитектуре, живописи, музыке, литературе и др.</w:t>
      </w:r>
    </w:p>
    <w:p w:rsidR="00C66C16" w:rsidRDefault="00C66C16" w:rsidP="00C66C16">
      <w:pPr>
        <w:ind w:left="720"/>
        <w:jc w:val="center"/>
        <w:rPr>
          <w:b/>
          <w:sz w:val="28"/>
          <w:szCs w:val="28"/>
        </w:rPr>
      </w:pPr>
    </w:p>
    <w:p w:rsidR="00161416" w:rsidRPr="00FE1C58" w:rsidRDefault="00161416" w:rsidP="00C66C16">
      <w:pPr>
        <w:ind w:left="720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 xml:space="preserve">«СЕРЕБРЯНЫЙ ВЕК» РУССКОЙ КУЛЬТУРЫ </w:t>
      </w:r>
      <w:r w:rsidR="00E42B78">
        <w:rPr>
          <w:b/>
          <w:sz w:val="28"/>
          <w:szCs w:val="28"/>
        </w:rPr>
        <w:t>И ИСКУССТВА</w:t>
      </w:r>
    </w:p>
    <w:p w:rsidR="003F7149" w:rsidRPr="00FE1C58" w:rsidRDefault="00161416" w:rsidP="00C66C16">
      <w:pPr>
        <w:ind w:left="720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t>(конец 1880-х – начало 1920-х годов)</w:t>
      </w:r>
      <w:r w:rsidRPr="00FE1C58">
        <w:rPr>
          <w:b/>
          <w:sz w:val="28"/>
          <w:szCs w:val="28"/>
        </w:rPr>
        <w:tab/>
      </w:r>
    </w:p>
    <w:p w:rsidR="00161416" w:rsidRPr="00FE1C58" w:rsidRDefault="00294FE5" w:rsidP="00C66C16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</w:t>
      </w:r>
      <w:r w:rsidR="00161416" w:rsidRPr="00FE1C58">
        <w:rPr>
          <w:sz w:val="28"/>
          <w:szCs w:val="28"/>
        </w:rPr>
        <w:t>«Мир искусств» (В.</w:t>
      </w:r>
      <w:r w:rsidR="00E42B78">
        <w:rPr>
          <w:sz w:val="28"/>
          <w:szCs w:val="28"/>
        </w:rPr>
        <w:t xml:space="preserve"> </w:t>
      </w:r>
      <w:r w:rsidR="00161416" w:rsidRPr="00FE1C58">
        <w:rPr>
          <w:sz w:val="28"/>
          <w:szCs w:val="28"/>
        </w:rPr>
        <w:t>Серов, М. Вр</w:t>
      </w:r>
      <w:r w:rsidR="00BE5BB1">
        <w:rPr>
          <w:sz w:val="28"/>
          <w:szCs w:val="28"/>
        </w:rPr>
        <w:t>убель, А. Бенуа, К. Коровин, М.</w:t>
      </w:r>
      <w:r w:rsidR="00161416" w:rsidRPr="00FE1C58">
        <w:rPr>
          <w:sz w:val="28"/>
          <w:szCs w:val="28"/>
        </w:rPr>
        <w:t>Нестеров, Б. Кустодиев, Л. Бакст и др.).</w:t>
      </w:r>
    </w:p>
    <w:p w:rsidR="00161416" w:rsidRDefault="00294FE5" w:rsidP="00C66C16">
      <w:pPr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</w:t>
      </w:r>
      <w:r w:rsidR="00161416" w:rsidRPr="00FE1C58">
        <w:rPr>
          <w:sz w:val="28"/>
          <w:szCs w:val="28"/>
        </w:rPr>
        <w:t>Русский авангард (В. Кандинский, К. Малевич, П. Филонов, М. Шагал и др.).</w:t>
      </w:r>
    </w:p>
    <w:p w:rsidR="006F4CA9" w:rsidRPr="00FE1C58" w:rsidRDefault="006F4CA9" w:rsidP="00C66C16">
      <w:pPr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Музыкальное искусство (С. Рахманинов, А. Скрябин).</w:t>
      </w:r>
    </w:p>
    <w:p w:rsidR="00D53AAD" w:rsidRPr="002E3936" w:rsidRDefault="00D53AAD" w:rsidP="00C66C16">
      <w:pPr>
        <w:ind w:firstLine="567"/>
        <w:jc w:val="center"/>
        <w:rPr>
          <w:b/>
          <w:sz w:val="28"/>
          <w:szCs w:val="28"/>
        </w:rPr>
      </w:pPr>
    </w:p>
    <w:p w:rsidR="00294FE5" w:rsidRDefault="000D7097" w:rsidP="00C66C16">
      <w:pPr>
        <w:ind w:firstLine="567"/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</w:t>
      </w:r>
      <w:r w:rsidRPr="00FE1C58">
        <w:rPr>
          <w:b/>
          <w:sz w:val="28"/>
          <w:szCs w:val="28"/>
        </w:rPr>
        <w:t xml:space="preserve"> ТРЕБОВАНИЯ К УРОВНЮ ПОДГОТОВКИ ОБУЧАЮЩИХСЯ</w:t>
      </w:r>
    </w:p>
    <w:p w:rsidR="00413C12" w:rsidRDefault="00413C12" w:rsidP="00C66C16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 подготовки  обучающихся  является  результатом  освоения    программы  учебного  предмета  «Беседы об искусстве»,  который  предполагает формирование следующих знаний, умений, навыков,  таких  как:</w:t>
      </w:r>
    </w:p>
    <w:p w:rsidR="00413C12" w:rsidRDefault="00413C12" w:rsidP="00C66C1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первичные </w:t>
      </w:r>
      <w:r w:rsidRPr="00B60B33">
        <w:rPr>
          <w:sz w:val="28"/>
          <w:szCs w:val="28"/>
        </w:rPr>
        <w:t>знани</w:t>
      </w:r>
      <w:r>
        <w:rPr>
          <w:sz w:val="28"/>
          <w:szCs w:val="28"/>
        </w:rPr>
        <w:t>я</w:t>
      </w:r>
      <w:r w:rsidRPr="00B60B33">
        <w:rPr>
          <w:sz w:val="28"/>
          <w:szCs w:val="28"/>
        </w:rPr>
        <w:t xml:space="preserve"> </w:t>
      </w:r>
      <w:r>
        <w:rPr>
          <w:sz w:val="28"/>
          <w:szCs w:val="28"/>
        </w:rPr>
        <w:t>об особенностях использования выразительных средств в области театрального, музыкального и изобразительного искусства;</w:t>
      </w:r>
    </w:p>
    <w:p w:rsidR="00413C12" w:rsidRDefault="00413C12" w:rsidP="00C66C16">
      <w:pPr>
        <w:numPr>
          <w:ilvl w:val="0"/>
          <w:numId w:val="23"/>
        </w:numPr>
        <w:tabs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 произведений в области театрального, музыкального и изобразительного искусства;</w:t>
      </w:r>
    </w:p>
    <w:p w:rsidR="00413C12" w:rsidRDefault="00413C12" w:rsidP="00C66C16">
      <w:pPr>
        <w:numPr>
          <w:ilvl w:val="0"/>
          <w:numId w:val="23"/>
        </w:numPr>
        <w:tabs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навыки эмоционально-образного восприятия произведений театрального, музыкального и изобразительного искусства;</w:t>
      </w:r>
    </w:p>
    <w:p w:rsidR="00413C12" w:rsidRDefault="00413C12" w:rsidP="00C66C16">
      <w:pPr>
        <w:numPr>
          <w:ilvl w:val="0"/>
          <w:numId w:val="23"/>
        </w:numPr>
        <w:tabs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навыки самостоятельной творческой работы в области музыкального и изобразительного искусства.</w:t>
      </w:r>
    </w:p>
    <w:p w:rsidR="00413C12" w:rsidRPr="002E3936" w:rsidRDefault="00413C12" w:rsidP="00C66C16">
      <w:pPr>
        <w:ind w:left="720"/>
        <w:jc w:val="both"/>
        <w:rPr>
          <w:sz w:val="28"/>
          <w:szCs w:val="28"/>
        </w:rPr>
      </w:pPr>
    </w:p>
    <w:p w:rsidR="008F3CD2" w:rsidRDefault="00413C12" w:rsidP="00C66C16">
      <w:pPr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IV. ФОРМЫ И МЕТОДЫ КОНТРОЛЯ, СИСТЕМА ОЦЕНОК</w:t>
      </w:r>
    </w:p>
    <w:p w:rsidR="00413C12" w:rsidRPr="00E42B78" w:rsidRDefault="00413C12" w:rsidP="00C66C16">
      <w:pPr>
        <w:pStyle w:val="a5"/>
        <w:tabs>
          <w:tab w:val="left" w:pos="0"/>
          <w:tab w:val="left" w:pos="7335"/>
        </w:tabs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413C12">
        <w:rPr>
          <w:rFonts w:ascii="Times New Roman" w:hAnsi="Times New Roman"/>
          <w:i/>
          <w:sz w:val="28"/>
          <w:szCs w:val="28"/>
        </w:rPr>
        <w:t>Аттестация</w:t>
      </w:r>
      <w:r>
        <w:rPr>
          <w:rFonts w:ascii="Times New Roman" w:hAnsi="Times New Roman"/>
          <w:i/>
          <w:sz w:val="28"/>
          <w:szCs w:val="28"/>
        </w:rPr>
        <w:t>: цели, виды, форма, содержание</w:t>
      </w:r>
    </w:p>
    <w:p w:rsidR="00952A54" w:rsidRPr="00FE1C58" w:rsidRDefault="00952A54" w:rsidP="00C66C16">
      <w:pPr>
        <w:ind w:firstLine="567"/>
        <w:jc w:val="both"/>
        <w:rPr>
          <w:sz w:val="28"/>
          <w:szCs w:val="28"/>
        </w:rPr>
      </w:pPr>
      <w:r w:rsidRPr="00FE1C58">
        <w:rPr>
          <w:b/>
          <w:sz w:val="28"/>
          <w:szCs w:val="28"/>
        </w:rPr>
        <w:t xml:space="preserve">     </w:t>
      </w:r>
      <w:r w:rsidRPr="00FE1C58">
        <w:rPr>
          <w:sz w:val="28"/>
          <w:szCs w:val="28"/>
        </w:rPr>
        <w:t xml:space="preserve">В качестве средств контроля успеваемости </w:t>
      </w:r>
      <w:r w:rsidR="000D7097">
        <w:rPr>
          <w:sz w:val="28"/>
          <w:szCs w:val="28"/>
        </w:rPr>
        <w:t>образовательные учреждения</w:t>
      </w:r>
      <w:r w:rsidRPr="00FE1C58">
        <w:rPr>
          <w:sz w:val="28"/>
          <w:szCs w:val="28"/>
        </w:rPr>
        <w:t xml:space="preserve"> могут использоваться устные опросы, тестирование и практические занятия. Текущий контроль успеваемости обучающихся проводится в счет аудиторного времени, предусмотренного на учебный предмет.</w:t>
      </w:r>
    </w:p>
    <w:p w:rsidR="00952A54" w:rsidRPr="00FE1C58" w:rsidRDefault="00952A54" w:rsidP="00C66C16">
      <w:pPr>
        <w:ind w:firstLine="567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Контрольные уроки и зачеты в рамках промежуточной аттестации проводятся в конце каждого полугодия в счет аудиторного времени, предусмотренного на у</w:t>
      </w:r>
      <w:r w:rsidR="001954D2" w:rsidRPr="00FE1C58">
        <w:rPr>
          <w:sz w:val="28"/>
          <w:szCs w:val="28"/>
        </w:rPr>
        <w:t>чебный предмет «Беседы об искусстве».</w:t>
      </w:r>
    </w:p>
    <w:p w:rsidR="001954D2" w:rsidRDefault="000D7097" w:rsidP="00C66C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</w:t>
      </w:r>
      <w:r w:rsidR="001954D2" w:rsidRPr="00FE1C58">
        <w:rPr>
          <w:sz w:val="28"/>
          <w:szCs w:val="28"/>
        </w:rPr>
        <w:t xml:space="preserve"> полугодий учебного года выставляются оценки, соответствующие целям и задачам программы «Беседы об искусстве» и ее учебному плану.</w:t>
      </w:r>
    </w:p>
    <w:p w:rsidR="000D7097" w:rsidRPr="00FE1C58" w:rsidRDefault="000D7097" w:rsidP="00C66C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Завершает учебный предмет зачет.</w:t>
      </w:r>
    </w:p>
    <w:p w:rsidR="001954D2" w:rsidRPr="00413C12" w:rsidRDefault="000D7097" w:rsidP="00C66C16">
      <w:pPr>
        <w:jc w:val="center"/>
        <w:rPr>
          <w:i/>
          <w:sz w:val="28"/>
          <w:szCs w:val="28"/>
        </w:rPr>
      </w:pPr>
      <w:r w:rsidRPr="00413C12">
        <w:rPr>
          <w:i/>
          <w:sz w:val="28"/>
          <w:szCs w:val="28"/>
        </w:rPr>
        <w:t>Требования к зачету</w:t>
      </w:r>
    </w:p>
    <w:p w:rsidR="00413C12" w:rsidRPr="00413C12" w:rsidRDefault="00413C12" w:rsidP="00C66C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Учащиеся должны продемонстрировать следующие знания и умения:</w:t>
      </w:r>
    </w:p>
    <w:p w:rsidR="001954D2" w:rsidRPr="00FE1C58" w:rsidRDefault="001954D2" w:rsidP="00C66C16">
      <w:pPr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Первичные знания основных эстетических и </w:t>
      </w:r>
      <w:r w:rsidR="00DF187E" w:rsidRPr="00FE1C58">
        <w:rPr>
          <w:sz w:val="28"/>
          <w:szCs w:val="28"/>
        </w:rPr>
        <w:t>стилевых</w:t>
      </w:r>
      <w:r w:rsidRPr="00FE1C58">
        <w:rPr>
          <w:sz w:val="28"/>
          <w:szCs w:val="28"/>
        </w:rPr>
        <w:t xml:space="preserve"> направлений изобразительных искусств.</w:t>
      </w:r>
    </w:p>
    <w:p w:rsidR="001954D2" w:rsidRPr="00FE1C58" w:rsidRDefault="001954D2" w:rsidP="00C66C16">
      <w:pPr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Знание основных средств выразительности изобразительных искусств.</w:t>
      </w:r>
    </w:p>
    <w:p w:rsidR="001954D2" w:rsidRPr="00FE1C58" w:rsidRDefault="00413C12" w:rsidP="00C66C16">
      <w:pPr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этапов</w:t>
      </w:r>
      <w:r w:rsidR="001954D2" w:rsidRPr="00FE1C58">
        <w:rPr>
          <w:sz w:val="28"/>
          <w:szCs w:val="28"/>
        </w:rPr>
        <w:t xml:space="preserve"> развития видов искусств.</w:t>
      </w:r>
    </w:p>
    <w:p w:rsidR="001954D2" w:rsidRPr="00FE1C58" w:rsidRDefault="00413C12" w:rsidP="00C66C16">
      <w:pPr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Знание истории</w:t>
      </w:r>
      <w:r w:rsidR="001954D2" w:rsidRPr="00FE1C58">
        <w:rPr>
          <w:sz w:val="28"/>
          <w:szCs w:val="28"/>
        </w:rPr>
        <w:t xml:space="preserve"> возникновения жанров искусств.</w:t>
      </w:r>
    </w:p>
    <w:p w:rsidR="001954D2" w:rsidRPr="00FE1C58" w:rsidRDefault="001954D2" w:rsidP="00C66C16">
      <w:pPr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Знание отечественных и зарубежных произведений искусства</w:t>
      </w:r>
      <w:r w:rsidR="00413C12">
        <w:rPr>
          <w:sz w:val="28"/>
          <w:szCs w:val="28"/>
        </w:rPr>
        <w:t>.</w:t>
      </w:r>
    </w:p>
    <w:p w:rsidR="001954D2" w:rsidRPr="00FE1C58" w:rsidRDefault="001954D2" w:rsidP="00C66C16">
      <w:pPr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Умение анализировать произведения искусства.</w:t>
      </w:r>
    </w:p>
    <w:p w:rsidR="001954D2" w:rsidRPr="00FE1C58" w:rsidRDefault="001954D2" w:rsidP="00C66C16">
      <w:pPr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Знание профессиональной терминологии</w:t>
      </w:r>
      <w:r w:rsidR="00413C12">
        <w:rPr>
          <w:sz w:val="28"/>
          <w:szCs w:val="28"/>
        </w:rPr>
        <w:t>.</w:t>
      </w:r>
    </w:p>
    <w:p w:rsidR="001954D2" w:rsidRPr="00FE1C58" w:rsidRDefault="001954D2" w:rsidP="00C66C16">
      <w:pPr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Знание основных периодов развития изобразительных искусств во взаимодействии с другими видами искусств.</w:t>
      </w:r>
    </w:p>
    <w:p w:rsidR="001954D2" w:rsidRDefault="00413C12" w:rsidP="00C66C16">
      <w:pPr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Знание о</w:t>
      </w:r>
      <w:r w:rsidR="001954D2" w:rsidRPr="00FE1C58">
        <w:rPr>
          <w:sz w:val="28"/>
          <w:szCs w:val="28"/>
        </w:rPr>
        <w:t>снов</w:t>
      </w:r>
      <w:r>
        <w:rPr>
          <w:sz w:val="28"/>
          <w:szCs w:val="28"/>
        </w:rPr>
        <w:t>ных тенденций</w:t>
      </w:r>
      <w:r w:rsidR="001954D2" w:rsidRPr="00FE1C58">
        <w:rPr>
          <w:sz w:val="28"/>
          <w:szCs w:val="28"/>
        </w:rPr>
        <w:t xml:space="preserve"> в современном изобразительном искусстве.</w:t>
      </w:r>
    </w:p>
    <w:p w:rsidR="001954D2" w:rsidRPr="00413C12" w:rsidRDefault="00413C12" w:rsidP="00C66C16">
      <w:pPr>
        <w:jc w:val="center"/>
        <w:rPr>
          <w:i/>
          <w:sz w:val="28"/>
          <w:szCs w:val="28"/>
        </w:rPr>
      </w:pPr>
      <w:r w:rsidRPr="00413C12">
        <w:rPr>
          <w:i/>
          <w:sz w:val="28"/>
          <w:szCs w:val="28"/>
        </w:rPr>
        <w:t>Критерии оценок</w:t>
      </w:r>
    </w:p>
    <w:p w:rsidR="001954D2" w:rsidRPr="00FE1C58" w:rsidRDefault="001954D2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Качество подготовки учащихся оценивается по пятибалльной шкале</w:t>
      </w:r>
      <w:r w:rsidR="0098000F" w:rsidRPr="00FE1C58">
        <w:rPr>
          <w:sz w:val="28"/>
          <w:szCs w:val="28"/>
        </w:rPr>
        <w:t>:</w:t>
      </w:r>
    </w:p>
    <w:p w:rsidR="001954D2" w:rsidRPr="00FE1C58" w:rsidRDefault="008F3CD2" w:rsidP="00C66C16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F187E" w:rsidRPr="00FE1C58">
        <w:rPr>
          <w:sz w:val="28"/>
          <w:szCs w:val="28"/>
        </w:rPr>
        <w:t>ценка «</w:t>
      </w:r>
      <w:r w:rsidR="001954D2" w:rsidRPr="00FE1C58">
        <w:rPr>
          <w:sz w:val="28"/>
          <w:szCs w:val="28"/>
        </w:rPr>
        <w:t>5</w:t>
      </w:r>
      <w:r w:rsidR="00DF187E" w:rsidRPr="00FE1C58">
        <w:rPr>
          <w:sz w:val="28"/>
          <w:szCs w:val="28"/>
        </w:rPr>
        <w:t>»</w:t>
      </w:r>
      <w:r w:rsidR="001954D2" w:rsidRPr="00FE1C58">
        <w:rPr>
          <w:sz w:val="28"/>
          <w:szCs w:val="28"/>
        </w:rPr>
        <w:t xml:space="preserve"> («отлично») – интерес к предмету, грамотные ответы на заданные вопросы, глубокое знание теории, умение анализировать</w:t>
      </w:r>
      <w:r>
        <w:rPr>
          <w:sz w:val="28"/>
          <w:szCs w:val="28"/>
        </w:rPr>
        <w:t xml:space="preserve"> произведения искусства и т.п.);</w:t>
      </w:r>
    </w:p>
    <w:p w:rsidR="001954D2" w:rsidRPr="00FE1C58" w:rsidRDefault="001954D2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</w:t>
      </w:r>
      <w:r w:rsidR="00DF187E" w:rsidRPr="00FE1C58">
        <w:rPr>
          <w:sz w:val="28"/>
          <w:szCs w:val="28"/>
        </w:rPr>
        <w:t>«</w:t>
      </w:r>
      <w:r w:rsidRPr="00FE1C58">
        <w:rPr>
          <w:sz w:val="28"/>
          <w:szCs w:val="28"/>
        </w:rPr>
        <w:t>4</w:t>
      </w:r>
      <w:r w:rsidR="00DF187E" w:rsidRPr="00FE1C58">
        <w:rPr>
          <w:sz w:val="28"/>
          <w:szCs w:val="28"/>
        </w:rPr>
        <w:t>»</w:t>
      </w:r>
      <w:r w:rsidRPr="00FE1C58">
        <w:rPr>
          <w:sz w:val="28"/>
          <w:szCs w:val="28"/>
        </w:rPr>
        <w:t xml:space="preserve"> («хорошо») – грамотные ответы на заданные вопросы, но</w:t>
      </w:r>
      <w:r w:rsidR="00CC28DD" w:rsidRPr="00FE1C58">
        <w:rPr>
          <w:sz w:val="28"/>
          <w:szCs w:val="28"/>
        </w:rPr>
        <w:t xml:space="preserve"> </w:t>
      </w:r>
      <w:r w:rsidRPr="00FE1C58">
        <w:rPr>
          <w:sz w:val="28"/>
          <w:szCs w:val="28"/>
        </w:rPr>
        <w:t>с небольшими недочетами, регулярное выполнение домашних заданий, интерес к п</w:t>
      </w:r>
      <w:r w:rsidR="008F3CD2">
        <w:rPr>
          <w:sz w:val="28"/>
          <w:szCs w:val="28"/>
        </w:rPr>
        <w:t>редмету;</w:t>
      </w:r>
    </w:p>
    <w:p w:rsidR="00D70F0F" w:rsidRPr="00FE1C58" w:rsidRDefault="00DF187E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«</w:t>
      </w:r>
      <w:r w:rsidR="001954D2" w:rsidRPr="00FE1C58">
        <w:rPr>
          <w:sz w:val="28"/>
          <w:szCs w:val="28"/>
        </w:rPr>
        <w:t>3</w:t>
      </w:r>
      <w:r w:rsidRPr="00FE1C58">
        <w:rPr>
          <w:sz w:val="28"/>
          <w:szCs w:val="28"/>
        </w:rPr>
        <w:t>»</w:t>
      </w:r>
      <w:r w:rsidR="001954D2" w:rsidRPr="00FE1C58">
        <w:rPr>
          <w:sz w:val="28"/>
          <w:szCs w:val="28"/>
        </w:rPr>
        <w:t xml:space="preserve"> («удовлетворительно») </w:t>
      </w:r>
      <w:r w:rsidR="00D70F0F" w:rsidRPr="00FE1C58">
        <w:rPr>
          <w:sz w:val="28"/>
          <w:szCs w:val="28"/>
        </w:rPr>
        <w:t>–</w:t>
      </w:r>
      <w:r w:rsidR="001954D2" w:rsidRPr="00FE1C58">
        <w:rPr>
          <w:sz w:val="28"/>
          <w:szCs w:val="28"/>
        </w:rPr>
        <w:t xml:space="preserve"> </w:t>
      </w:r>
      <w:r w:rsidR="00D70F0F" w:rsidRPr="00FE1C58">
        <w:rPr>
          <w:sz w:val="28"/>
          <w:szCs w:val="28"/>
        </w:rPr>
        <w:t>слабая теоретическая подготовка, присутствие лишь нескольких элементов освоенно</w:t>
      </w:r>
      <w:r w:rsidR="008F3CD2">
        <w:rPr>
          <w:sz w:val="28"/>
          <w:szCs w:val="28"/>
        </w:rPr>
        <w:t>го материала, безынициативность;</w:t>
      </w:r>
    </w:p>
    <w:p w:rsidR="00D70F0F" w:rsidRPr="00D016AE" w:rsidRDefault="00DF187E" w:rsidP="00C66C16">
      <w:p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«</w:t>
      </w:r>
      <w:r w:rsidR="00D70F0F" w:rsidRPr="00FE1C58">
        <w:rPr>
          <w:sz w:val="28"/>
          <w:szCs w:val="28"/>
        </w:rPr>
        <w:t>2</w:t>
      </w:r>
      <w:r w:rsidRPr="00FE1C58">
        <w:rPr>
          <w:sz w:val="28"/>
          <w:szCs w:val="28"/>
        </w:rPr>
        <w:t>»</w:t>
      </w:r>
      <w:r w:rsidR="00D70F0F" w:rsidRPr="00FE1C58">
        <w:rPr>
          <w:sz w:val="28"/>
          <w:szCs w:val="28"/>
        </w:rPr>
        <w:t xml:space="preserve"> («неудовлетворительно») – непонимание материала, отсутствие теоретической подготовки, пропуск занятий по неуважительной причине, отсутствие интереса к предмету.</w:t>
      </w:r>
    </w:p>
    <w:p w:rsidR="00E5640C" w:rsidRPr="000016A6" w:rsidRDefault="00E5640C" w:rsidP="00C66C16">
      <w:pPr>
        <w:jc w:val="both"/>
        <w:rPr>
          <w:sz w:val="16"/>
          <w:szCs w:val="16"/>
        </w:rPr>
      </w:pPr>
    </w:p>
    <w:p w:rsidR="00413C12" w:rsidRDefault="00413C12" w:rsidP="00C66C16">
      <w:pPr>
        <w:tabs>
          <w:tab w:val="left" w:pos="0"/>
          <w:tab w:val="left" w:pos="7335"/>
        </w:tabs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</w:t>
      </w:r>
      <w:r w:rsidRPr="00FE1C58">
        <w:rPr>
          <w:b/>
          <w:sz w:val="28"/>
          <w:szCs w:val="28"/>
        </w:rPr>
        <w:t xml:space="preserve"> МЕТОДИЧЕСКОЕ ОБЕСПЕЧЕНИЕ УЧЕБНОГО ПРОЦЕССА</w:t>
      </w:r>
    </w:p>
    <w:p w:rsidR="00413C12" w:rsidRPr="008F3CD2" w:rsidRDefault="00413C12" w:rsidP="00C66C16">
      <w:pPr>
        <w:pStyle w:val="a5"/>
        <w:tabs>
          <w:tab w:val="left" w:pos="0"/>
          <w:tab w:val="left" w:pos="7335"/>
        </w:tabs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413C12">
        <w:rPr>
          <w:rFonts w:ascii="Times New Roman" w:hAnsi="Times New Roman"/>
          <w:i/>
          <w:sz w:val="28"/>
          <w:szCs w:val="28"/>
        </w:rPr>
        <w:t>Методические  рекомендации  педагогическим  ра</w:t>
      </w:r>
      <w:r>
        <w:rPr>
          <w:rFonts w:ascii="Times New Roman" w:hAnsi="Times New Roman"/>
          <w:i/>
          <w:sz w:val="28"/>
          <w:szCs w:val="28"/>
        </w:rPr>
        <w:t>ботникам</w:t>
      </w:r>
    </w:p>
    <w:p w:rsidR="00E5640C" w:rsidRPr="00FE1C58" w:rsidRDefault="00E5640C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Обучение по предмету «Беседы об искусстве» предполагает аудиторные и самостоятельные занятия.</w:t>
      </w:r>
    </w:p>
    <w:p w:rsidR="00E5640C" w:rsidRPr="00FE1C58" w:rsidRDefault="00E5640C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Аудиторные занятия проводятся в виде лекций, семинаров и практических занятий. На практических занятиях учащиеся приобретают навыки анализа  предметов  искусства, умения ориентироваться в стилях и видах искусства.</w:t>
      </w:r>
    </w:p>
    <w:p w:rsidR="00E5640C" w:rsidRDefault="00E5640C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lastRenderedPageBreak/>
        <w:t>Семинары проводятся в конце изучения каждой большой темы («Древняя Греция», «Древний Рим» и т.д.</w:t>
      </w:r>
      <w:r w:rsidR="00433319" w:rsidRPr="00FE1C58">
        <w:rPr>
          <w:sz w:val="28"/>
          <w:szCs w:val="28"/>
        </w:rPr>
        <w:t>) с активным участием всей группы учащихся.</w:t>
      </w:r>
    </w:p>
    <w:p w:rsidR="007F7AD7" w:rsidRPr="00FE1C58" w:rsidRDefault="007F7AD7" w:rsidP="00C66C1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Знание истории культуры и искусства дает человеку возможность приобщиться к духовному опыту прошлых поколений, это словно послание из прошлого  будущему, дающее возможность усвоить и понять общечеловеческие идеалы, выработать навыки самостоятельного постижения ценностей культуры и научиться использовать полученные знания для совершенствования интеллекта и профессионального мастерства.</w:t>
      </w:r>
    </w:p>
    <w:p w:rsidR="007F7AD7" w:rsidRPr="00FE1C58" w:rsidRDefault="007F7AD7" w:rsidP="00C66C1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Главная цель  предмета «Беседы об искусстве» -  ввести учеников в мир культуры и искусства, дать первоначальные знания об искусстве как явлении культуры, в сжатой и доступной форме систематично изложить современные представления о культуре, ее структуре, исторических типах, дать основные понятия теории искусства.</w:t>
      </w:r>
    </w:p>
    <w:p w:rsidR="007F7AD7" w:rsidRPr="00FE1C58" w:rsidRDefault="007F7AD7" w:rsidP="00C66C1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Понимание произведений культуры и искусства – сложный интеллектуальный процесс. Для этого необходимо иметь представление о специфических средствах художественной выразительности, о языках различных видов искусства; научиться общаться с героями художественных произведений, воспринимать адекватно то или иное произведение искусства. Всему этому необходимо учиться.</w:t>
      </w:r>
    </w:p>
    <w:p w:rsidR="00BA736C" w:rsidRDefault="00BA736C" w:rsidP="00C66C16">
      <w:pPr>
        <w:pStyle w:val="a5"/>
        <w:tabs>
          <w:tab w:val="left" w:pos="0"/>
          <w:tab w:val="left" w:pos="7335"/>
        </w:tabs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</w:p>
    <w:p w:rsidR="007F7AD7" w:rsidRPr="007F7AD7" w:rsidRDefault="007F7AD7" w:rsidP="00C66C16">
      <w:pPr>
        <w:pStyle w:val="a5"/>
        <w:tabs>
          <w:tab w:val="left" w:pos="0"/>
          <w:tab w:val="left" w:pos="7335"/>
        </w:tabs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7F7AD7">
        <w:rPr>
          <w:rFonts w:ascii="Times New Roman" w:hAnsi="Times New Roman"/>
          <w:i/>
          <w:sz w:val="28"/>
          <w:szCs w:val="28"/>
        </w:rPr>
        <w:t>Рекомендации  по  организации  само</w:t>
      </w:r>
      <w:r>
        <w:rPr>
          <w:rFonts w:ascii="Times New Roman" w:hAnsi="Times New Roman"/>
          <w:i/>
          <w:sz w:val="28"/>
          <w:szCs w:val="28"/>
        </w:rPr>
        <w:t>стоятельной  работы обучающихся</w:t>
      </w:r>
    </w:p>
    <w:p w:rsidR="00433319" w:rsidRPr="00FE1C58" w:rsidRDefault="00433319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Внеаудиторная</w:t>
      </w:r>
      <w:r w:rsidR="0036367A" w:rsidRPr="00FE1C58">
        <w:rPr>
          <w:sz w:val="28"/>
          <w:szCs w:val="28"/>
        </w:rPr>
        <w:t xml:space="preserve"> </w:t>
      </w:r>
      <w:r w:rsidRPr="00FE1C58">
        <w:rPr>
          <w:sz w:val="28"/>
          <w:szCs w:val="28"/>
        </w:rPr>
        <w:t>(самостоятельная) работа должна быть направлена на:</w:t>
      </w:r>
    </w:p>
    <w:p w:rsidR="00433319" w:rsidRPr="00FE1C58" w:rsidRDefault="00433319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</w:t>
      </w:r>
      <w:r w:rsidR="007F7AD7">
        <w:rPr>
          <w:sz w:val="28"/>
          <w:szCs w:val="28"/>
        </w:rPr>
        <w:t xml:space="preserve"> в</w:t>
      </w:r>
      <w:r w:rsidRPr="00FE1C58">
        <w:rPr>
          <w:sz w:val="28"/>
          <w:szCs w:val="28"/>
        </w:rPr>
        <w:t>ыполнение домашнего задания</w:t>
      </w:r>
      <w:r w:rsidR="007F7AD7">
        <w:rPr>
          <w:sz w:val="28"/>
          <w:szCs w:val="28"/>
        </w:rPr>
        <w:t>;</w:t>
      </w:r>
    </w:p>
    <w:p w:rsidR="00433319" w:rsidRPr="00FE1C58" w:rsidRDefault="00433319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</w:t>
      </w:r>
      <w:r w:rsidR="007F7AD7">
        <w:rPr>
          <w:sz w:val="28"/>
          <w:szCs w:val="28"/>
        </w:rPr>
        <w:t xml:space="preserve"> п</w:t>
      </w:r>
      <w:r w:rsidRPr="00FE1C58">
        <w:rPr>
          <w:sz w:val="28"/>
          <w:szCs w:val="28"/>
        </w:rPr>
        <w:t>росмотры художественных альбомов, изучение кратких энциклопедий об искусстве и т.д.</w:t>
      </w:r>
      <w:r w:rsidR="007F7AD7">
        <w:rPr>
          <w:sz w:val="28"/>
          <w:szCs w:val="28"/>
        </w:rPr>
        <w:t>;</w:t>
      </w:r>
    </w:p>
    <w:p w:rsidR="00433319" w:rsidRDefault="00433319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</w:t>
      </w:r>
      <w:r w:rsidR="007F7AD7">
        <w:rPr>
          <w:sz w:val="28"/>
          <w:szCs w:val="28"/>
        </w:rPr>
        <w:t xml:space="preserve"> п</w:t>
      </w:r>
      <w:r w:rsidRPr="00FE1C58">
        <w:rPr>
          <w:sz w:val="28"/>
          <w:szCs w:val="28"/>
        </w:rPr>
        <w:t>росмотр докум</w:t>
      </w:r>
      <w:r w:rsidR="007F7AD7">
        <w:rPr>
          <w:sz w:val="28"/>
          <w:szCs w:val="28"/>
        </w:rPr>
        <w:t xml:space="preserve">ентальных фильмов по искусству, </w:t>
      </w:r>
      <w:r w:rsidRPr="00FE1C58">
        <w:rPr>
          <w:sz w:val="28"/>
          <w:szCs w:val="28"/>
        </w:rPr>
        <w:t>художественных фильмов</w:t>
      </w:r>
      <w:r w:rsidR="007F7AD7">
        <w:rPr>
          <w:sz w:val="28"/>
          <w:szCs w:val="28"/>
        </w:rPr>
        <w:t xml:space="preserve">, фильмов </w:t>
      </w:r>
      <w:r w:rsidRPr="00FE1C58">
        <w:rPr>
          <w:sz w:val="28"/>
          <w:szCs w:val="28"/>
        </w:rPr>
        <w:t>о жизни и творчестве отдельных художников, скульпторов</w:t>
      </w:r>
      <w:r w:rsidR="007F7AD7">
        <w:rPr>
          <w:sz w:val="28"/>
          <w:szCs w:val="28"/>
        </w:rPr>
        <w:t>, музыкантов</w:t>
      </w:r>
      <w:r w:rsidRPr="00FE1C58">
        <w:rPr>
          <w:sz w:val="28"/>
          <w:szCs w:val="28"/>
        </w:rPr>
        <w:t xml:space="preserve"> и т.п.</w:t>
      </w:r>
    </w:p>
    <w:p w:rsidR="007F7AD7" w:rsidRPr="00FE1C58" w:rsidRDefault="007F7AD7" w:rsidP="00C66C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прослушивание музыкальных произведений;</w:t>
      </w:r>
    </w:p>
    <w:p w:rsidR="00433319" w:rsidRPr="00FE1C58" w:rsidRDefault="00433319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</w:t>
      </w:r>
      <w:r w:rsidR="007F7AD7">
        <w:rPr>
          <w:sz w:val="28"/>
          <w:szCs w:val="28"/>
        </w:rPr>
        <w:t xml:space="preserve"> п</w:t>
      </w:r>
      <w:r w:rsidRPr="00FE1C58">
        <w:rPr>
          <w:sz w:val="28"/>
          <w:szCs w:val="28"/>
        </w:rPr>
        <w:t>осещение музеев, выставочных залов, галерей, театров и т.п.</w:t>
      </w:r>
      <w:r w:rsidR="007F7AD7">
        <w:rPr>
          <w:sz w:val="28"/>
          <w:szCs w:val="28"/>
        </w:rPr>
        <w:t>;</w:t>
      </w:r>
    </w:p>
    <w:p w:rsidR="00433319" w:rsidRPr="00FE1C58" w:rsidRDefault="00433319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</w:t>
      </w:r>
      <w:r w:rsidR="007F7AD7">
        <w:rPr>
          <w:sz w:val="28"/>
          <w:szCs w:val="28"/>
        </w:rPr>
        <w:t xml:space="preserve"> э</w:t>
      </w:r>
      <w:r w:rsidRPr="00FE1C58">
        <w:rPr>
          <w:sz w:val="28"/>
          <w:szCs w:val="28"/>
        </w:rPr>
        <w:t>кскурсии по городу с целью изучения его архитектуры</w:t>
      </w:r>
      <w:r w:rsidR="007F7AD7">
        <w:rPr>
          <w:sz w:val="28"/>
          <w:szCs w:val="28"/>
        </w:rPr>
        <w:t>;</w:t>
      </w:r>
    </w:p>
    <w:p w:rsidR="00433319" w:rsidRPr="00FE1C58" w:rsidRDefault="00433319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</w:t>
      </w:r>
      <w:r w:rsidR="007F7AD7">
        <w:rPr>
          <w:sz w:val="28"/>
          <w:szCs w:val="28"/>
        </w:rPr>
        <w:t xml:space="preserve"> н</w:t>
      </w:r>
      <w:r w:rsidRPr="00FE1C58">
        <w:rPr>
          <w:sz w:val="28"/>
          <w:szCs w:val="28"/>
        </w:rPr>
        <w:t>аписание докладов, рефератов, кратких сообщений по истории искусств</w:t>
      </w:r>
      <w:r w:rsidR="0036367A" w:rsidRPr="00FE1C58">
        <w:rPr>
          <w:sz w:val="28"/>
          <w:szCs w:val="28"/>
        </w:rPr>
        <w:t xml:space="preserve"> </w:t>
      </w:r>
      <w:r w:rsidR="00413C12">
        <w:rPr>
          <w:sz w:val="28"/>
          <w:szCs w:val="28"/>
        </w:rPr>
        <w:t>(твор</w:t>
      </w:r>
      <w:r w:rsidRPr="00FE1C58">
        <w:rPr>
          <w:sz w:val="28"/>
          <w:szCs w:val="28"/>
        </w:rPr>
        <w:t>чество</w:t>
      </w:r>
      <w:r w:rsidR="0036367A" w:rsidRPr="00FE1C58">
        <w:rPr>
          <w:sz w:val="28"/>
          <w:szCs w:val="28"/>
        </w:rPr>
        <w:t xml:space="preserve"> </w:t>
      </w:r>
      <w:r w:rsidRPr="00FE1C58">
        <w:rPr>
          <w:sz w:val="28"/>
          <w:szCs w:val="28"/>
        </w:rPr>
        <w:t xml:space="preserve"> отдельных художников, особенности стилевых направлений в искусстве и т.п.)</w:t>
      </w:r>
      <w:r w:rsidR="007F7AD7">
        <w:rPr>
          <w:sz w:val="28"/>
          <w:szCs w:val="28"/>
        </w:rPr>
        <w:t>;</w:t>
      </w:r>
    </w:p>
    <w:p w:rsidR="0036367A" w:rsidRPr="00FE1C58" w:rsidRDefault="00433319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</w:t>
      </w:r>
      <w:r w:rsidR="007F7AD7">
        <w:rPr>
          <w:sz w:val="28"/>
          <w:szCs w:val="28"/>
        </w:rPr>
        <w:t xml:space="preserve"> п</w:t>
      </w:r>
      <w:r w:rsidR="0036367A" w:rsidRPr="00FE1C58">
        <w:rPr>
          <w:sz w:val="28"/>
          <w:szCs w:val="28"/>
        </w:rPr>
        <w:t xml:space="preserve">одготовку презентаций по отдельным художникам, </w:t>
      </w:r>
      <w:r w:rsidR="007F7AD7">
        <w:rPr>
          <w:sz w:val="28"/>
          <w:szCs w:val="28"/>
        </w:rPr>
        <w:t xml:space="preserve">музыкантам, </w:t>
      </w:r>
      <w:r w:rsidR="0036367A" w:rsidRPr="00FE1C58">
        <w:rPr>
          <w:sz w:val="28"/>
          <w:szCs w:val="28"/>
        </w:rPr>
        <w:t>стилям, произведениям</w:t>
      </w:r>
      <w:r w:rsidR="007F7AD7">
        <w:rPr>
          <w:sz w:val="28"/>
          <w:szCs w:val="28"/>
        </w:rPr>
        <w:t xml:space="preserve"> </w:t>
      </w:r>
      <w:r w:rsidR="0036367A" w:rsidRPr="00FE1C58">
        <w:rPr>
          <w:sz w:val="28"/>
          <w:szCs w:val="28"/>
        </w:rPr>
        <w:t>(самостоятельный отбор материала, подборка видео и аудио</w:t>
      </w:r>
      <w:r w:rsidR="007F7AD7">
        <w:rPr>
          <w:sz w:val="28"/>
          <w:szCs w:val="28"/>
        </w:rPr>
        <w:t xml:space="preserve"> </w:t>
      </w:r>
      <w:r w:rsidR="0036367A" w:rsidRPr="00FE1C58">
        <w:rPr>
          <w:sz w:val="28"/>
          <w:szCs w:val="28"/>
        </w:rPr>
        <w:t>ряда, обобщение всего выбранного материала, пр</w:t>
      </w:r>
      <w:r w:rsidR="007F7AD7">
        <w:rPr>
          <w:sz w:val="28"/>
          <w:szCs w:val="28"/>
        </w:rPr>
        <w:t>едставления готового материала);</w:t>
      </w:r>
    </w:p>
    <w:p w:rsidR="0036367A" w:rsidRPr="00FE1C58" w:rsidRDefault="0036367A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</w:t>
      </w:r>
      <w:r w:rsidR="007F7AD7">
        <w:rPr>
          <w:sz w:val="28"/>
          <w:szCs w:val="28"/>
        </w:rPr>
        <w:t xml:space="preserve"> с</w:t>
      </w:r>
      <w:r w:rsidRPr="00FE1C58">
        <w:rPr>
          <w:sz w:val="28"/>
          <w:szCs w:val="28"/>
        </w:rPr>
        <w:t>оставления краткой характеристики произведений искусств на основании его характерных особенностей (стилевых, жанровых и т.д.)</w:t>
      </w:r>
      <w:r w:rsidR="007F7AD7">
        <w:rPr>
          <w:sz w:val="28"/>
          <w:szCs w:val="28"/>
        </w:rPr>
        <w:t>;</w:t>
      </w:r>
    </w:p>
    <w:p w:rsidR="0036367A" w:rsidRPr="00FE1C58" w:rsidRDefault="0036367A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</w:t>
      </w:r>
      <w:r w:rsidR="007F7AD7">
        <w:rPr>
          <w:sz w:val="28"/>
          <w:szCs w:val="28"/>
        </w:rPr>
        <w:t xml:space="preserve"> у</w:t>
      </w:r>
      <w:r w:rsidRPr="00FE1C58">
        <w:rPr>
          <w:sz w:val="28"/>
          <w:szCs w:val="28"/>
        </w:rPr>
        <w:t>мение и формирование навыков составления целевых списков литературы</w:t>
      </w:r>
      <w:r w:rsidR="007F7AD7">
        <w:rPr>
          <w:sz w:val="28"/>
          <w:szCs w:val="28"/>
        </w:rPr>
        <w:t>;</w:t>
      </w:r>
    </w:p>
    <w:p w:rsidR="0036367A" w:rsidRPr="00FE1C58" w:rsidRDefault="007F7AD7" w:rsidP="00C66C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36367A" w:rsidRPr="00FE1C58">
        <w:rPr>
          <w:sz w:val="28"/>
          <w:szCs w:val="28"/>
        </w:rPr>
        <w:t>ормирование умения работать в группе, паре и т.д.</w:t>
      </w:r>
      <w:r>
        <w:rPr>
          <w:sz w:val="28"/>
          <w:szCs w:val="28"/>
        </w:rPr>
        <w:t>;</w:t>
      </w:r>
    </w:p>
    <w:p w:rsidR="0036367A" w:rsidRDefault="0036367A" w:rsidP="00C66C16">
      <w:pPr>
        <w:ind w:firstLine="709"/>
        <w:jc w:val="both"/>
        <w:rPr>
          <w:sz w:val="28"/>
          <w:szCs w:val="28"/>
        </w:rPr>
      </w:pPr>
      <w:r w:rsidRPr="00FE1C58">
        <w:rPr>
          <w:sz w:val="28"/>
          <w:szCs w:val="28"/>
        </w:rPr>
        <w:t>-</w:t>
      </w:r>
      <w:r w:rsidR="007F7AD7">
        <w:rPr>
          <w:sz w:val="28"/>
          <w:szCs w:val="28"/>
        </w:rPr>
        <w:t xml:space="preserve"> о</w:t>
      </w:r>
      <w:r w:rsidRPr="00FE1C58">
        <w:rPr>
          <w:sz w:val="28"/>
          <w:szCs w:val="28"/>
        </w:rPr>
        <w:t>рганизацию круглых столов, проведения</w:t>
      </w:r>
      <w:r w:rsidR="007F7AD7">
        <w:rPr>
          <w:sz w:val="28"/>
          <w:szCs w:val="28"/>
        </w:rPr>
        <w:t xml:space="preserve"> викторин, интервью по изучаемому</w:t>
      </w:r>
      <w:r w:rsidRPr="00FE1C58">
        <w:rPr>
          <w:sz w:val="28"/>
          <w:szCs w:val="28"/>
        </w:rPr>
        <w:t xml:space="preserve"> </w:t>
      </w:r>
      <w:r w:rsidR="007F7AD7">
        <w:rPr>
          <w:sz w:val="28"/>
          <w:szCs w:val="28"/>
        </w:rPr>
        <w:t>предмету</w:t>
      </w:r>
      <w:r w:rsidRPr="00FE1C58">
        <w:rPr>
          <w:sz w:val="28"/>
          <w:szCs w:val="28"/>
        </w:rPr>
        <w:t>.</w:t>
      </w:r>
    </w:p>
    <w:p w:rsidR="00BA736C" w:rsidRDefault="00BA736C" w:rsidP="00C66C16">
      <w:pPr>
        <w:ind w:firstLine="709"/>
        <w:jc w:val="both"/>
        <w:rPr>
          <w:sz w:val="28"/>
          <w:szCs w:val="28"/>
        </w:rPr>
      </w:pPr>
    </w:p>
    <w:p w:rsidR="00C66C16" w:rsidRDefault="00C66C16" w:rsidP="00C66C16">
      <w:pPr>
        <w:jc w:val="center"/>
        <w:rPr>
          <w:b/>
          <w:sz w:val="28"/>
          <w:szCs w:val="28"/>
        </w:rPr>
      </w:pPr>
    </w:p>
    <w:p w:rsidR="00C66C16" w:rsidRDefault="00C66C16" w:rsidP="00C66C16">
      <w:pPr>
        <w:jc w:val="center"/>
        <w:rPr>
          <w:b/>
          <w:sz w:val="28"/>
          <w:szCs w:val="28"/>
        </w:rPr>
      </w:pPr>
    </w:p>
    <w:p w:rsidR="00C66C16" w:rsidRDefault="00C66C16" w:rsidP="00C66C16">
      <w:pPr>
        <w:jc w:val="center"/>
        <w:rPr>
          <w:b/>
          <w:sz w:val="28"/>
          <w:szCs w:val="28"/>
        </w:rPr>
      </w:pPr>
    </w:p>
    <w:p w:rsidR="00C66C16" w:rsidRDefault="00C66C16" w:rsidP="00C66C16">
      <w:pPr>
        <w:jc w:val="center"/>
        <w:rPr>
          <w:b/>
          <w:sz w:val="28"/>
          <w:szCs w:val="28"/>
        </w:rPr>
      </w:pPr>
    </w:p>
    <w:p w:rsidR="00D70F0F" w:rsidRDefault="00D70F0F" w:rsidP="00C66C16">
      <w:pPr>
        <w:jc w:val="center"/>
        <w:rPr>
          <w:b/>
          <w:sz w:val="28"/>
          <w:szCs w:val="28"/>
        </w:rPr>
      </w:pPr>
      <w:r w:rsidRPr="00FE1C58">
        <w:rPr>
          <w:b/>
          <w:sz w:val="28"/>
          <w:szCs w:val="28"/>
        </w:rPr>
        <w:lastRenderedPageBreak/>
        <w:t>СПИСОК ЛИТЕРАТУРЫ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Иск</w:t>
      </w:r>
      <w:r w:rsidR="006F4CA9">
        <w:rPr>
          <w:sz w:val="28"/>
          <w:szCs w:val="28"/>
        </w:rPr>
        <w:t>усство каменного века. М., 1992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Мировая художественная культура. Тематический словарь</w:t>
      </w:r>
      <w:r w:rsidR="006F4CA9">
        <w:rPr>
          <w:sz w:val="28"/>
          <w:szCs w:val="28"/>
        </w:rPr>
        <w:t>. Древние цивилизации. М., 2004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Сапронов П. А. Культурология. Курс лекций по теории и истории культуры. СП</w:t>
      </w:r>
      <w:r w:rsidR="006F4CA9" w:rsidRPr="00FE1C58">
        <w:rPr>
          <w:sz w:val="28"/>
          <w:szCs w:val="28"/>
        </w:rPr>
        <w:t>б</w:t>
      </w:r>
      <w:r w:rsidR="006F4CA9">
        <w:rPr>
          <w:sz w:val="28"/>
          <w:szCs w:val="28"/>
        </w:rPr>
        <w:t>., 2003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Белецкий М</w:t>
      </w:r>
      <w:r w:rsidR="006F4CA9">
        <w:rPr>
          <w:sz w:val="28"/>
          <w:szCs w:val="28"/>
        </w:rPr>
        <w:t>. Забытый мир шумеров. М., 1980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Культура народов Востока. Ста</w:t>
      </w:r>
      <w:r w:rsidR="006F4CA9">
        <w:rPr>
          <w:sz w:val="28"/>
          <w:szCs w:val="28"/>
        </w:rPr>
        <w:t>ровавилонская культура. М.,1988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Мон</w:t>
      </w:r>
      <w:r w:rsidR="006F4CA9">
        <w:rPr>
          <w:sz w:val="28"/>
          <w:szCs w:val="28"/>
        </w:rPr>
        <w:t>тэ П. Египет Рамсесов. М., 1989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Любимов Л. Ис</w:t>
      </w:r>
      <w:r w:rsidR="006F4CA9">
        <w:rPr>
          <w:sz w:val="28"/>
          <w:szCs w:val="28"/>
        </w:rPr>
        <w:t>кусство Древнего мира. М., 1996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Керма К. Боги, гробницы, учен</w:t>
      </w:r>
      <w:r w:rsidR="006F4CA9">
        <w:rPr>
          <w:sz w:val="28"/>
          <w:szCs w:val="28"/>
        </w:rPr>
        <w:t>ые. М., 1994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Боннар Б.Р. Греческая цивилизация. М.</w:t>
      </w:r>
      <w:r w:rsidR="006F4CA9">
        <w:rPr>
          <w:sz w:val="28"/>
          <w:szCs w:val="28"/>
        </w:rPr>
        <w:t>, 1992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Виппер Б.Р. Искусство Древней Греции. М., 1972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Левек </w:t>
      </w:r>
      <w:r w:rsidR="006F4CA9">
        <w:rPr>
          <w:sz w:val="28"/>
          <w:szCs w:val="28"/>
        </w:rPr>
        <w:t>П. Эллинистический мир М., 1989</w:t>
      </w:r>
    </w:p>
    <w:p w:rsidR="00D70F0F" w:rsidRPr="00FE1C58" w:rsidRDefault="00D70F0F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Зелинский Ф. Ф. История античной культуры. СПб</w:t>
      </w:r>
      <w:r w:rsidR="006F4CA9">
        <w:rPr>
          <w:sz w:val="28"/>
          <w:szCs w:val="28"/>
        </w:rPr>
        <w:t>., 1995</w:t>
      </w:r>
    </w:p>
    <w:p w:rsidR="00F52677" w:rsidRPr="00FE1C58" w:rsidRDefault="00F52677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Соколов Г. И. Ис</w:t>
      </w:r>
      <w:r w:rsidR="006F4CA9">
        <w:rPr>
          <w:sz w:val="28"/>
          <w:szCs w:val="28"/>
        </w:rPr>
        <w:t>кусство Древнего Рима. М., 1971</w:t>
      </w:r>
    </w:p>
    <w:p w:rsidR="00F52677" w:rsidRPr="00FE1C58" w:rsidRDefault="00F52677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Куманецкий К. История культуры </w:t>
      </w:r>
      <w:r w:rsidR="006F4CA9">
        <w:rPr>
          <w:sz w:val="28"/>
          <w:szCs w:val="28"/>
        </w:rPr>
        <w:t>Древней Греции и Рима. М., 1990</w:t>
      </w:r>
    </w:p>
    <w:p w:rsidR="00F52677" w:rsidRPr="00FE1C58" w:rsidRDefault="00F52677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Удальцова З. В. </w:t>
      </w:r>
      <w:r w:rsidR="006F4CA9">
        <w:rPr>
          <w:sz w:val="28"/>
          <w:szCs w:val="28"/>
        </w:rPr>
        <w:t>Византийская культура. М., 1988</w:t>
      </w:r>
    </w:p>
    <w:p w:rsidR="00F52677" w:rsidRPr="00FE1C58" w:rsidRDefault="00F52677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Лихачева В. Д. Искусство Византии </w:t>
      </w:r>
      <w:r w:rsidRPr="00FE1C58">
        <w:rPr>
          <w:sz w:val="28"/>
          <w:szCs w:val="28"/>
          <w:lang w:val="en-US"/>
        </w:rPr>
        <w:t>IV</w:t>
      </w:r>
      <w:r w:rsidRPr="00FE1C58">
        <w:rPr>
          <w:sz w:val="28"/>
          <w:szCs w:val="28"/>
        </w:rPr>
        <w:t xml:space="preserve"> – </w:t>
      </w:r>
      <w:r w:rsidRPr="00FE1C58">
        <w:rPr>
          <w:sz w:val="28"/>
          <w:szCs w:val="28"/>
          <w:lang w:val="en-US"/>
        </w:rPr>
        <w:t>XV</w:t>
      </w:r>
      <w:r w:rsidR="006F4CA9">
        <w:rPr>
          <w:sz w:val="28"/>
          <w:szCs w:val="28"/>
        </w:rPr>
        <w:t xml:space="preserve"> вв. Л., 1986</w:t>
      </w:r>
    </w:p>
    <w:p w:rsidR="00F52677" w:rsidRPr="00FE1C58" w:rsidRDefault="00F52677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Ле Гофф. Цивилизация </w:t>
      </w:r>
      <w:r w:rsidR="006F4CA9">
        <w:rPr>
          <w:sz w:val="28"/>
          <w:szCs w:val="28"/>
        </w:rPr>
        <w:t>средневекового Запада. М., 1992</w:t>
      </w:r>
    </w:p>
    <w:p w:rsidR="00F52677" w:rsidRPr="00FE1C58" w:rsidRDefault="00F52677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Карсавин Л. П. Монашество в Сред</w:t>
      </w:r>
      <w:r w:rsidR="006F4CA9">
        <w:rPr>
          <w:sz w:val="28"/>
          <w:szCs w:val="28"/>
        </w:rPr>
        <w:t>ние века. М., 1992</w:t>
      </w:r>
    </w:p>
    <w:p w:rsidR="00F52677" w:rsidRPr="00FE1C58" w:rsidRDefault="00F52677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Средневековая </w:t>
      </w:r>
      <w:r w:rsidR="0008124D" w:rsidRPr="00FE1C58">
        <w:rPr>
          <w:sz w:val="28"/>
          <w:szCs w:val="28"/>
        </w:rPr>
        <w:t>Е</w:t>
      </w:r>
      <w:r w:rsidRPr="00FE1C58">
        <w:rPr>
          <w:sz w:val="28"/>
          <w:szCs w:val="28"/>
        </w:rPr>
        <w:t xml:space="preserve">вропа глазами современников и историков. Книга </w:t>
      </w:r>
      <w:r w:rsidR="006F4CA9">
        <w:rPr>
          <w:sz w:val="28"/>
          <w:szCs w:val="28"/>
        </w:rPr>
        <w:t>для чтения в 5 частях. М., 1994</w:t>
      </w:r>
    </w:p>
    <w:p w:rsidR="00F52677" w:rsidRPr="00FE1C58" w:rsidRDefault="00F52677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Тяжелов В. И. Искусство Средних веков в Западной</w:t>
      </w:r>
      <w:r w:rsidR="006F4CA9">
        <w:rPr>
          <w:sz w:val="28"/>
          <w:szCs w:val="28"/>
        </w:rPr>
        <w:t xml:space="preserve"> и Центральной Европе. М., 1981</w:t>
      </w:r>
    </w:p>
    <w:p w:rsidR="00F52677" w:rsidRPr="00FE1C58" w:rsidRDefault="0008124D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Гуковский М. А. Ит</w:t>
      </w:r>
      <w:r w:rsidR="006F4CA9">
        <w:rPr>
          <w:sz w:val="28"/>
          <w:szCs w:val="28"/>
        </w:rPr>
        <w:t>альянское возрождение. Л., 1986</w:t>
      </w:r>
    </w:p>
    <w:p w:rsidR="0008124D" w:rsidRPr="00FE1C58" w:rsidRDefault="0008124D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Рутенбург.</w:t>
      </w:r>
      <w:r w:rsidR="006F4CA9">
        <w:rPr>
          <w:sz w:val="28"/>
          <w:szCs w:val="28"/>
        </w:rPr>
        <w:t xml:space="preserve"> Титаны Возрождения. СПб., 1991</w:t>
      </w:r>
    </w:p>
    <w:p w:rsidR="0008124D" w:rsidRPr="00FE1C58" w:rsidRDefault="0008124D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Ваза</w:t>
      </w:r>
      <w:r w:rsidR="006F4CA9">
        <w:rPr>
          <w:sz w:val="28"/>
          <w:szCs w:val="28"/>
        </w:rPr>
        <w:t>ри Д. Жизнеописания. СПб., 1992</w:t>
      </w:r>
    </w:p>
    <w:p w:rsidR="0008124D" w:rsidRPr="00FE1C58" w:rsidRDefault="0008124D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Соколов М. Вечный Ренессанс. Лекции о морфологии</w:t>
      </w:r>
      <w:r w:rsidR="006F4CA9">
        <w:rPr>
          <w:sz w:val="28"/>
          <w:szCs w:val="28"/>
        </w:rPr>
        <w:t xml:space="preserve"> культуры Возрождения. М., 1999</w:t>
      </w:r>
    </w:p>
    <w:p w:rsidR="0008124D" w:rsidRPr="00FE1C58" w:rsidRDefault="0008124D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Дмитриева Н. А. Кра</w:t>
      </w:r>
      <w:r w:rsidR="006F4CA9">
        <w:rPr>
          <w:sz w:val="28"/>
          <w:szCs w:val="28"/>
        </w:rPr>
        <w:t>ткая история искусств. М., 1990</w:t>
      </w:r>
    </w:p>
    <w:p w:rsidR="0008124D" w:rsidRPr="00FE1C58" w:rsidRDefault="0008124D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Западноевропейская художественная культура </w:t>
      </w:r>
      <w:r w:rsidRPr="00FE1C58">
        <w:rPr>
          <w:sz w:val="28"/>
          <w:szCs w:val="28"/>
          <w:lang w:val="en-US"/>
        </w:rPr>
        <w:t>XVIII</w:t>
      </w:r>
      <w:r w:rsidR="006F4CA9">
        <w:rPr>
          <w:sz w:val="28"/>
          <w:szCs w:val="28"/>
        </w:rPr>
        <w:t xml:space="preserve"> в. М., 1980</w:t>
      </w:r>
    </w:p>
    <w:p w:rsidR="0008124D" w:rsidRPr="00FE1C58" w:rsidRDefault="0008124D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>Власов В. Г. Стили в</w:t>
      </w:r>
      <w:r w:rsidR="006F4CA9">
        <w:rPr>
          <w:sz w:val="28"/>
          <w:szCs w:val="28"/>
        </w:rPr>
        <w:t xml:space="preserve"> искусстве. В 3-х т. СПб., 1996</w:t>
      </w:r>
    </w:p>
    <w:p w:rsidR="0008124D" w:rsidRPr="00FE1C58" w:rsidRDefault="009937A6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  <w:lang w:val="en-US"/>
        </w:rPr>
        <w:t xml:space="preserve"> </w:t>
      </w:r>
      <w:r w:rsidRPr="00FE1C58">
        <w:rPr>
          <w:sz w:val="28"/>
          <w:szCs w:val="28"/>
        </w:rPr>
        <w:t>Культ</w:t>
      </w:r>
      <w:r w:rsidR="00B32DAB">
        <w:rPr>
          <w:sz w:val="28"/>
          <w:szCs w:val="28"/>
        </w:rPr>
        <w:t>ура эпохи Просвещения. М., 1993</w:t>
      </w:r>
    </w:p>
    <w:p w:rsidR="009937A6" w:rsidRPr="00FE1C58" w:rsidRDefault="009937A6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Прусс И. Е. Западноевропейское искусство </w:t>
      </w:r>
      <w:r w:rsidRPr="00FE1C58">
        <w:rPr>
          <w:sz w:val="28"/>
          <w:szCs w:val="28"/>
          <w:lang w:val="en-US"/>
        </w:rPr>
        <w:t>XVII</w:t>
      </w:r>
      <w:r w:rsidR="00B32DAB">
        <w:rPr>
          <w:sz w:val="28"/>
          <w:szCs w:val="28"/>
        </w:rPr>
        <w:t xml:space="preserve"> в. М., 1974</w:t>
      </w:r>
    </w:p>
    <w:p w:rsidR="009937A6" w:rsidRPr="00FE1C58" w:rsidRDefault="009937A6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Популярная художественная энци</w:t>
      </w:r>
      <w:r w:rsidR="00B32DAB">
        <w:rPr>
          <w:sz w:val="28"/>
          <w:szCs w:val="28"/>
        </w:rPr>
        <w:t>клопедия. В 2-х томах. М., 1975</w:t>
      </w:r>
    </w:p>
    <w:p w:rsidR="009937A6" w:rsidRPr="00FE1C58" w:rsidRDefault="009937A6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Западноевропейское искусство второй половины </w:t>
      </w:r>
      <w:r w:rsidRPr="00FE1C58">
        <w:rPr>
          <w:sz w:val="28"/>
          <w:szCs w:val="28"/>
          <w:lang w:val="en-US"/>
        </w:rPr>
        <w:t>XIX</w:t>
      </w:r>
      <w:r w:rsidR="00B32DAB">
        <w:rPr>
          <w:sz w:val="28"/>
          <w:szCs w:val="28"/>
        </w:rPr>
        <w:t xml:space="preserve"> в. М., 1975</w:t>
      </w:r>
    </w:p>
    <w:p w:rsidR="009937A6" w:rsidRPr="00FE1C58" w:rsidRDefault="009937A6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Белый А. Символ</w:t>
      </w:r>
      <w:r w:rsidR="00B32DAB">
        <w:rPr>
          <w:sz w:val="28"/>
          <w:szCs w:val="28"/>
        </w:rPr>
        <w:t>изм как миропонимание. М., 1994</w:t>
      </w:r>
    </w:p>
    <w:p w:rsidR="009937A6" w:rsidRPr="00FE1C58" w:rsidRDefault="009937A6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Калитина Н. Н. Французское изобразительное искусство конца </w:t>
      </w:r>
      <w:r w:rsidRPr="00FE1C58">
        <w:rPr>
          <w:sz w:val="28"/>
          <w:szCs w:val="28"/>
          <w:lang w:val="en-US"/>
        </w:rPr>
        <w:t>XVIII</w:t>
      </w:r>
      <w:r w:rsidRPr="00FE1C58">
        <w:rPr>
          <w:sz w:val="28"/>
          <w:szCs w:val="28"/>
        </w:rPr>
        <w:t xml:space="preserve"> – начала </w:t>
      </w:r>
      <w:r w:rsidRPr="00FE1C58">
        <w:rPr>
          <w:sz w:val="28"/>
          <w:szCs w:val="28"/>
          <w:lang w:val="en-US"/>
        </w:rPr>
        <w:t>XIX</w:t>
      </w:r>
      <w:r w:rsidR="00B32DAB">
        <w:rPr>
          <w:sz w:val="28"/>
          <w:szCs w:val="28"/>
        </w:rPr>
        <w:t xml:space="preserve"> веков. Л., 1990 </w:t>
      </w:r>
    </w:p>
    <w:p w:rsidR="009937A6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Искусство стран Востока. М., 1986</w:t>
      </w:r>
    </w:p>
    <w:p w:rsidR="00E57E08" w:rsidRPr="00FE1C58" w:rsidRDefault="00B32DAB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Кравцова М. Е. И</w:t>
      </w:r>
      <w:r w:rsidR="00E57E08" w:rsidRPr="00FE1C58">
        <w:rPr>
          <w:sz w:val="28"/>
          <w:szCs w:val="28"/>
        </w:rPr>
        <w:t>стория культуры К</w:t>
      </w:r>
      <w:r>
        <w:rPr>
          <w:sz w:val="28"/>
          <w:szCs w:val="28"/>
        </w:rPr>
        <w:t>итая. СПб., 1999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Роули Дж. Принцип китайской живописи. М., 1989</w:t>
      </w:r>
    </w:p>
    <w:p w:rsidR="00E57E08" w:rsidRPr="00FE1C58" w:rsidRDefault="00B32DAB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Александров В. Н. И</w:t>
      </w:r>
      <w:r w:rsidR="00E57E08" w:rsidRPr="00FE1C58">
        <w:rPr>
          <w:sz w:val="28"/>
          <w:szCs w:val="28"/>
        </w:rPr>
        <w:t>стория р</w:t>
      </w:r>
      <w:r>
        <w:rPr>
          <w:sz w:val="28"/>
          <w:szCs w:val="28"/>
        </w:rPr>
        <w:t>усского искусства. Минск, 2004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Вагнер Г. К., Владышевская Т. Ф. Ис</w:t>
      </w:r>
      <w:r w:rsidR="00B32DAB">
        <w:rPr>
          <w:sz w:val="28"/>
          <w:szCs w:val="28"/>
        </w:rPr>
        <w:t>кусство Древней Руси. М., 1993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lastRenderedPageBreak/>
        <w:t xml:space="preserve"> Лихачев Д. С. Русское искусство от древности до авангарда. </w:t>
      </w:r>
      <w:r w:rsidR="00B32DAB">
        <w:rPr>
          <w:sz w:val="28"/>
          <w:szCs w:val="28"/>
        </w:rPr>
        <w:t>М., 1992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Барская Н. А. Сюжет и образы д</w:t>
      </w:r>
      <w:r w:rsidR="00B32DAB">
        <w:rPr>
          <w:sz w:val="28"/>
          <w:szCs w:val="28"/>
        </w:rPr>
        <w:t>ревнерусской живописи. М., 1993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Шульгин В. С., Кошман Л. В., Зезина М. Р. Культура России </w:t>
      </w:r>
      <w:r w:rsidRPr="00FE1C58">
        <w:rPr>
          <w:sz w:val="28"/>
          <w:szCs w:val="28"/>
          <w:lang w:val="en-US"/>
        </w:rPr>
        <w:t>IX</w:t>
      </w:r>
      <w:r w:rsidRPr="00FE1C58">
        <w:rPr>
          <w:sz w:val="28"/>
          <w:szCs w:val="28"/>
        </w:rPr>
        <w:t xml:space="preserve"> – </w:t>
      </w:r>
      <w:r w:rsidRPr="00FE1C58">
        <w:rPr>
          <w:sz w:val="28"/>
          <w:szCs w:val="28"/>
          <w:lang w:val="en-US"/>
        </w:rPr>
        <w:t>XX</w:t>
      </w:r>
      <w:r w:rsidR="00B32DAB">
        <w:rPr>
          <w:sz w:val="28"/>
          <w:szCs w:val="28"/>
        </w:rPr>
        <w:t xml:space="preserve"> вв. М., 2004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Ценностный </w:t>
      </w:r>
      <w:r w:rsidR="00B32DAB">
        <w:rPr>
          <w:sz w:val="28"/>
          <w:szCs w:val="28"/>
        </w:rPr>
        <w:t>мир русской культуры. СПб, 1995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Лапшина Н. П. Мир искусства. М., 1977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Мир русской куль</w:t>
      </w:r>
      <w:r w:rsidR="00B32DAB">
        <w:rPr>
          <w:sz w:val="28"/>
          <w:szCs w:val="28"/>
        </w:rPr>
        <w:t>туры. М., 2004</w:t>
      </w:r>
    </w:p>
    <w:p w:rsidR="00E57E08" w:rsidRPr="00FE1C58" w:rsidRDefault="00B32DAB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Серебряный век. Л., 1991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Актуальные проблемы культуры </w:t>
      </w:r>
      <w:r w:rsidRPr="00FE1C58">
        <w:rPr>
          <w:sz w:val="28"/>
          <w:szCs w:val="28"/>
          <w:lang w:val="en-US"/>
        </w:rPr>
        <w:t>XX</w:t>
      </w:r>
      <w:r w:rsidR="00B32DAB">
        <w:rPr>
          <w:sz w:val="28"/>
          <w:szCs w:val="28"/>
        </w:rPr>
        <w:t xml:space="preserve"> века. М., 1993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Современное западное искусство. </w:t>
      </w:r>
      <w:r w:rsidRPr="00FE1C58">
        <w:rPr>
          <w:sz w:val="28"/>
          <w:szCs w:val="28"/>
          <w:lang w:val="en-US"/>
        </w:rPr>
        <w:t>XX</w:t>
      </w:r>
      <w:r w:rsidRPr="00FE1C58">
        <w:rPr>
          <w:sz w:val="28"/>
          <w:szCs w:val="28"/>
        </w:rPr>
        <w:t xml:space="preserve"> век:</w:t>
      </w:r>
      <w:r w:rsidR="00B32DAB">
        <w:rPr>
          <w:sz w:val="28"/>
          <w:szCs w:val="28"/>
        </w:rPr>
        <w:t xml:space="preserve"> проблемы и тенденции. М., 1982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Западное искусство </w:t>
      </w:r>
      <w:r w:rsidRPr="00FE1C58">
        <w:rPr>
          <w:sz w:val="28"/>
          <w:szCs w:val="28"/>
          <w:lang w:val="en-US"/>
        </w:rPr>
        <w:t>XX</w:t>
      </w:r>
      <w:r w:rsidRPr="00FE1C58">
        <w:rPr>
          <w:sz w:val="28"/>
          <w:szCs w:val="28"/>
        </w:rPr>
        <w:t xml:space="preserve"> век</w:t>
      </w:r>
      <w:r w:rsidR="00B32DAB">
        <w:rPr>
          <w:sz w:val="28"/>
          <w:szCs w:val="28"/>
        </w:rPr>
        <w:t>а</w:t>
      </w:r>
      <w:r w:rsidRPr="00FE1C58">
        <w:rPr>
          <w:sz w:val="28"/>
          <w:szCs w:val="28"/>
        </w:rPr>
        <w:t>: классическое нас</w:t>
      </w:r>
      <w:r w:rsidR="00B32DAB">
        <w:rPr>
          <w:sz w:val="28"/>
          <w:szCs w:val="28"/>
        </w:rPr>
        <w:t>ледие и современность. М., 1992</w:t>
      </w:r>
    </w:p>
    <w:p w:rsidR="00E57E08" w:rsidRPr="00FE1C58" w:rsidRDefault="00E57E08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Поляков В. В. История мирового искусства. Изобразительное искусство и архитектура </w:t>
      </w:r>
      <w:r w:rsidRPr="00FE1C58">
        <w:rPr>
          <w:sz w:val="28"/>
          <w:szCs w:val="28"/>
          <w:lang w:val="en-US"/>
        </w:rPr>
        <w:t>XX</w:t>
      </w:r>
      <w:r w:rsidRPr="00FE1C58">
        <w:rPr>
          <w:sz w:val="28"/>
          <w:szCs w:val="28"/>
        </w:rPr>
        <w:t xml:space="preserve"> века</w:t>
      </w:r>
      <w:r w:rsidR="00B32DAB">
        <w:rPr>
          <w:sz w:val="28"/>
          <w:szCs w:val="28"/>
        </w:rPr>
        <w:t>. М., 1993</w:t>
      </w:r>
    </w:p>
    <w:p w:rsidR="004175E3" w:rsidRPr="00FE1C58" w:rsidRDefault="004175E3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От конструкт</w:t>
      </w:r>
      <w:r w:rsidR="00B32DAB">
        <w:rPr>
          <w:sz w:val="28"/>
          <w:szCs w:val="28"/>
        </w:rPr>
        <w:t>ивизма до сюрреализма. М., 1996</w:t>
      </w:r>
    </w:p>
    <w:p w:rsidR="004175E3" w:rsidRPr="002E3936" w:rsidRDefault="004175E3" w:rsidP="00C66C16">
      <w:pPr>
        <w:numPr>
          <w:ilvl w:val="0"/>
          <w:numId w:val="19"/>
        </w:numPr>
        <w:jc w:val="both"/>
        <w:rPr>
          <w:sz w:val="28"/>
          <w:szCs w:val="28"/>
        </w:rPr>
      </w:pPr>
      <w:r w:rsidRPr="00FE1C58">
        <w:rPr>
          <w:sz w:val="28"/>
          <w:szCs w:val="28"/>
        </w:rPr>
        <w:t xml:space="preserve"> Модернизм. Анализ и критика</w:t>
      </w:r>
      <w:r w:rsidR="00B32DAB">
        <w:rPr>
          <w:sz w:val="28"/>
          <w:szCs w:val="28"/>
        </w:rPr>
        <w:t xml:space="preserve"> основных направлений. М., 1987</w:t>
      </w:r>
      <w:r w:rsidR="00F702FE" w:rsidRPr="002E3936">
        <w:rPr>
          <w:sz w:val="28"/>
          <w:szCs w:val="28"/>
        </w:rPr>
        <w:tab/>
      </w:r>
    </w:p>
    <w:sectPr w:rsidR="004175E3" w:rsidRPr="002E3936" w:rsidSect="00C66C16">
      <w:footerReference w:type="even" r:id="rId7"/>
      <w:footerReference w:type="default" r:id="rId8"/>
      <w:pgSz w:w="11906" w:h="16838"/>
      <w:pgMar w:top="1021" w:right="42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3AF" w:rsidRDefault="002A33AF">
      <w:r>
        <w:separator/>
      </w:r>
    </w:p>
  </w:endnote>
  <w:endnote w:type="continuationSeparator" w:id="1">
    <w:p w:rsidR="002A33AF" w:rsidRDefault="002A3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AAD" w:rsidRDefault="006E3914" w:rsidP="007F15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53AA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53AAD" w:rsidRDefault="00D53AAD" w:rsidP="007F15A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AAD" w:rsidRDefault="006E3914" w:rsidP="007F15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53AA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177A2">
      <w:rPr>
        <w:rStyle w:val="a4"/>
        <w:noProof/>
      </w:rPr>
      <w:t>1</w:t>
    </w:r>
    <w:r>
      <w:rPr>
        <w:rStyle w:val="a4"/>
      </w:rPr>
      <w:fldChar w:fldCharType="end"/>
    </w:r>
  </w:p>
  <w:p w:rsidR="00D53AAD" w:rsidRDefault="00D53AAD" w:rsidP="007F15A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3AF" w:rsidRDefault="002A33AF">
      <w:r>
        <w:separator/>
      </w:r>
    </w:p>
  </w:footnote>
  <w:footnote w:type="continuationSeparator" w:id="1">
    <w:p w:rsidR="002A33AF" w:rsidRDefault="002A33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Helvetica"/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687" w:hanging="180"/>
      </w:pPr>
    </w:lvl>
  </w:abstractNum>
  <w:abstractNum w:abstractNumId="1">
    <w:nsid w:val="00421CF9"/>
    <w:multiLevelType w:val="hybridMultilevel"/>
    <w:tmpl w:val="9990B2C8"/>
    <w:lvl w:ilvl="0" w:tplc="37AE918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02E07F81"/>
    <w:multiLevelType w:val="hybridMultilevel"/>
    <w:tmpl w:val="166A5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853888"/>
    <w:multiLevelType w:val="hybridMultilevel"/>
    <w:tmpl w:val="976EF236"/>
    <w:lvl w:ilvl="0" w:tplc="C1AA13B2">
      <w:start w:val="1"/>
      <w:numFmt w:val="decimal"/>
      <w:lvlText w:val="%1."/>
      <w:lvlJc w:val="left"/>
      <w:pPr>
        <w:ind w:left="1515" w:hanging="675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8A1075D"/>
    <w:multiLevelType w:val="hybridMultilevel"/>
    <w:tmpl w:val="068A5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0165D3"/>
    <w:multiLevelType w:val="hybridMultilevel"/>
    <w:tmpl w:val="57FEF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5376B0"/>
    <w:multiLevelType w:val="hybridMultilevel"/>
    <w:tmpl w:val="0100A17C"/>
    <w:lvl w:ilvl="0" w:tplc="E0D86BC6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1FBC17CF"/>
    <w:multiLevelType w:val="hybridMultilevel"/>
    <w:tmpl w:val="0C1E5B8A"/>
    <w:lvl w:ilvl="0" w:tplc="343C5F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9762D0"/>
    <w:multiLevelType w:val="hybridMultilevel"/>
    <w:tmpl w:val="389C3DFC"/>
    <w:lvl w:ilvl="0" w:tplc="98FA2AE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432F59"/>
    <w:multiLevelType w:val="hybridMultilevel"/>
    <w:tmpl w:val="4FE8082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14593"/>
    <w:multiLevelType w:val="hybridMultilevel"/>
    <w:tmpl w:val="184ED696"/>
    <w:lvl w:ilvl="0" w:tplc="E37C937A">
      <w:start w:val="1"/>
      <w:numFmt w:val="decimal"/>
      <w:lvlText w:val="%1."/>
      <w:lvlJc w:val="left"/>
      <w:pPr>
        <w:ind w:left="12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1">
    <w:nsid w:val="3F6558D5"/>
    <w:multiLevelType w:val="hybridMultilevel"/>
    <w:tmpl w:val="1C08C7E8"/>
    <w:lvl w:ilvl="0" w:tplc="2236B5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3C3404A"/>
    <w:multiLevelType w:val="hybridMultilevel"/>
    <w:tmpl w:val="00FADDF0"/>
    <w:lvl w:ilvl="0" w:tplc="795C1A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215398"/>
    <w:multiLevelType w:val="hybridMultilevel"/>
    <w:tmpl w:val="12A813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042AC8"/>
    <w:multiLevelType w:val="hybridMultilevel"/>
    <w:tmpl w:val="E16A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E97031"/>
    <w:multiLevelType w:val="hybridMultilevel"/>
    <w:tmpl w:val="98EC1BAA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38015A"/>
    <w:multiLevelType w:val="hybridMultilevel"/>
    <w:tmpl w:val="B8A8974A"/>
    <w:lvl w:ilvl="0" w:tplc="1666BB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7A7747C"/>
    <w:multiLevelType w:val="hybridMultilevel"/>
    <w:tmpl w:val="3D881A8E"/>
    <w:lvl w:ilvl="0" w:tplc="15D4CC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8C97046"/>
    <w:multiLevelType w:val="hybridMultilevel"/>
    <w:tmpl w:val="982A0E7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C52B32"/>
    <w:multiLevelType w:val="hybridMultilevel"/>
    <w:tmpl w:val="EA126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0B3EC5"/>
    <w:multiLevelType w:val="hybridMultilevel"/>
    <w:tmpl w:val="42401A58"/>
    <w:lvl w:ilvl="0" w:tplc="662AD10C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1">
    <w:nsid w:val="6D291DF6"/>
    <w:multiLevelType w:val="hybridMultilevel"/>
    <w:tmpl w:val="3834B0F6"/>
    <w:lvl w:ilvl="0" w:tplc="21A07D0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>
    <w:nsid w:val="73AE1C30"/>
    <w:multiLevelType w:val="hybridMultilevel"/>
    <w:tmpl w:val="FC1C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482799"/>
    <w:multiLevelType w:val="hybridMultilevel"/>
    <w:tmpl w:val="F4DE7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D43FFC"/>
    <w:multiLevelType w:val="hybridMultilevel"/>
    <w:tmpl w:val="ACC0B1A2"/>
    <w:lvl w:ilvl="0" w:tplc="D5DE55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9"/>
  </w:num>
  <w:num w:numId="4">
    <w:abstractNumId w:val="7"/>
  </w:num>
  <w:num w:numId="5">
    <w:abstractNumId w:val="5"/>
  </w:num>
  <w:num w:numId="6">
    <w:abstractNumId w:val="21"/>
  </w:num>
  <w:num w:numId="7">
    <w:abstractNumId w:val="6"/>
  </w:num>
  <w:num w:numId="8">
    <w:abstractNumId w:val="20"/>
  </w:num>
  <w:num w:numId="9">
    <w:abstractNumId w:val="16"/>
  </w:num>
  <w:num w:numId="10">
    <w:abstractNumId w:val="9"/>
  </w:num>
  <w:num w:numId="11">
    <w:abstractNumId w:val="1"/>
  </w:num>
  <w:num w:numId="12">
    <w:abstractNumId w:val="23"/>
  </w:num>
  <w:num w:numId="13">
    <w:abstractNumId w:val="12"/>
  </w:num>
  <w:num w:numId="14">
    <w:abstractNumId w:val="17"/>
  </w:num>
  <w:num w:numId="15">
    <w:abstractNumId w:val="11"/>
  </w:num>
  <w:num w:numId="16">
    <w:abstractNumId w:val="14"/>
  </w:num>
  <w:num w:numId="17">
    <w:abstractNumId w:val="3"/>
  </w:num>
  <w:num w:numId="18">
    <w:abstractNumId w:val="10"/>
  </w:num>
  <w:num w:numId="19">
    <w:abstractNumId w:val="22"/>
  </w:num>
  <w:num w:numId="20">
    <w:abstractNumId w:val="13"/>
  </w:num>
  <w:num w:numId="21">
    <w:abstractNumId w:val="18"/>
  </w:num>
  <w:num w:numId="22">
    <w:abstractNumId w:val="0"/>
  </w:num>
  <w:num w:numId="23">
    <w:abstractNumId w:val="8"/>
  </w:num>
  <w:num w:numId="24">
    <w:abstractNumId w:val="2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15AD"/>
    <w:rsid w:val="00000C53"/>
    <w:rsid w:val="000016A6"/>
    <w:rsid w:val="0001653D"/>
    <w:rsid w:val="0008124D"/>
    <w:rsid w:val="00091646"/>
    <w:rsid w:val="000D7097"/>
    <w:rsid w:val="00154911"/>
    <w:rsid w:val="00161416"/>
    <w:rsid w:val="00170255"/>
    <w:rsid w:val="001954D2"/>
    <w:rsid w:val="001959E4"/>
    <w:rsid w:val="001D085F"/>
    <w:rsid w:val="001E4FFB"/>
    <w:rsid w:val="002058C7"/>
    <w:rsid w:val="002262D1"/>
    <w:rsid w:val="00280780"/>
    <w:rsid w:val="00294FE5"/>
    <w:rsid w:val="002A33AF"/>
    <w:rsid w:val="002B708D"/>
    <w:rsid w:val="002E3936"/>
    <w:rsid w:val="00312D73"/>
    <w:rsid w:val="00315184"/>
    <w:rsid w:val="003177A2"/>
    <w:rsid w:val="003257AB"/>
    <w:rsid w:val="003469E1"/>
    <w:rsid w:val="0036367A"/>
    <w:rsid w:val="00375EA7"/>
    <w:rsid w:val="003760A5"/>
    <w:rsid w:val="003A5E10"/>
    <w:rsid w:val="003A77A3"/>
    <w:rsid w:val="003B2B4E"/>
    <w:rsid w:val="003C1C60"/>
    <w:rsid w:val="003F7149"/>
    <w:rsid w:val="00413C12"/>
    <w:rsid w:val="004175E3"/>
    <w:rsid w:val="00424A70"/>
    <w:rsid w:val="0043269C"/>
    <w:rsid w:val="00433319"/>
    <w:rsid w:val="0043548F"/>
    <w:rsid w:val="00462348"/>
    <w:rsid w:val="0046496F"/>
    <w:rsid w:val="004B6B5A"/>
    <w:rsid w:val="004D1D81"/>
    <w:rsid w:val="004D20BA"/>
    <w:rsid w:val="004E01CE"/>
    <w:rsid w:val="00526510"/>
    <w:rsid w:val="00570EC8"/>
    <w:rsid w:val="00571097"/>
    <w:rsid w:val="005C1610"/>
    <w:rsid w:val="005F5C4D"/>
    <w:rsid w:val="00615146"/>
    <w:rsid w:val="006840A2"/>
    <w:rsid w:val="006842CE"/>
    <w:rsid w:val="00686539"/>
    <w:rsid w:val="006C5D00"/>
    <w:rsid w:val="006D4DC3"/>
    <w:rsid w:val="006E2C34"/>
    <w:rsid w:val="006E3914"/>
    <w:rsid w:val="006F4CA9"/>
    <w:rsid w:val="006F4F6F"/>
    <w:rsid w:val="00723261"/>
    <w:rsid w:val="00774C92"/>
    <w:rsid w:val="007C19A9"/>
    <w:rsid w:val="007C6410"/>
    <w:rsid w:val="007C6DE3"/>
    <w:rsid w:val="007F15AD"/>
    <w:rsid w:val="007F36E2"/>
    <w:rsid w:val="007F7AD7"/>
    <w:rsid w:val="00821398"/>
    <w:rsid w:val="008478DA"/>
    <w:rsid w:val="00880FF5"/>
    <w:rsid w:val="00887BD0"/>
    <w:rsid w:val="008B69D8"/>
    <w:rsid w:val="008F278F"/>
    <w:rsid w:val="008F3CD2"/>
    <w:rsid w:val="00912C56"/>
    <w:rsid w:val="00946C8B"/>
    <w:rsid w:val="00952A54"/>
    <w:rsid w:val="009769F1"/>
    <w:rsid w:val="0098000F"/>
    <w:rsid w:val="009937A6"/>
    <w:rsid w:val="009A40FE"/>
    <w:rsid w:val="009C202D"/>
    <w:rsid w:val="009C24DF"/>
    <w:rsid w:val="009E0C17"/>
    <w:rsid w:val="009F783C"/>
    <w:rsid w:val="00A12AD3"/>
    <w:rsid w:val="00A12CA7"/>
    <w:rsid w:val="00A2393E"/>
    <w:rsid w:val="00A244C9"/>
    <w:rsid w:val="00A53154"/>
    <w:rsid w:val="00A551C9"/>
    <w:rsid w:val="00A946DE"/>
    <w:rsid w:val="00AA2207"/>
    <w:rsid w:val="00AD643F"/>
    <w:rsid w:val="00AF7BCC"/>
    <w:rsid w:val="00B2043B"/>
    <w:rsid w:val="00B30DA5"/>
    <w:rsid w:val="00B32DAB"/>
    <w:rsid w:val="00B660E7"/>
    <w:rsid w:val="00B67C28"/>
    <w:rsid w:val="00B708E3"/>
    <w:rsid w:val="00B75784"/>
    <w:rsid w:val="00BA736C"/>
    <w:rsid w:val="00BB26C5"/>
    <w:rsid w:val="00BD7E72"/>
    <w:rsid w:val="00BE5BB1"/>
    <w:rsid w:val="00C142FF"/>
    <w:rsid w:val="00C40852"/>
    <w:rsid w:val="00C54BD7"/>
    <w:rsid w:val="00C54D06"/>
    <w:rsid w:val="00C66C16"/>
    <w:rsid w:val="00C754EF"/>
    <w:rsid w:val="00C969D5"/>
    <w:rsid w:val="00CC28DD"/>
    <w:rsid w:val="00D016AE"/>
    <w:rsid w:val="00D53AAD"/>
    <w:rsid w:val="00D6328C"/>
    <w:rsid w:val="00D70F0F"/>
    <w:rsid w:val="00D7312D"/>
    <w:rsid w:val="00D83669"/>
    <w:rsid w:val="00D96895"/>
    <w:rsid w:val="00DA32DB"/>
    <w:rsid w:val="00DB1D58"/>
    <w:rsid w:val="00DC2262"/>
    <w:rsid w:val="00DD781A"/>
    <w:rsid w:val="00DF187E"/>
    <w:rsid w:val="00E06B76"/>
    <w:rsid w:val="00E248E1"/>
    <w:rsid w:val="00E42B78"/>
    <w:rsid w:val="00E559C0"/>
    <w:rsid w:val="00E5640C"/>
    <w:rsid w:val="00E57E08"/>
    <w:rsid w:val="00E9608F"/>
    <w:rsid w:val="00EC6C36"/>
    <w:rsid w:val="00F12F1A"/>
    <w:rsid w:val="00F224B0"/>
    <w:rsid w:val="00F431D7"/>
    <w:rsid w:val="00F52677"/>
    <w:rsid w:val="00F67759"/>
    <w:rsid w:val="00F702FE"/>
    <w:rsid w:val="00F704DF"/>
    <w:rsid w:val="00FB1F3C"/>
    <w:rsid w:val="00FD4B34"/>
    <w:rsid w:val="00FD702A"/>
    <w:rsid w:val="00FE1C58"/>
    <w:rsid w:val="00FE6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15A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F15A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F15AD"/>
  </w:style>
  <w:style w:type="paragraph" w:customStyle="1" w:styleId="1">
    <w:name w:val="Абзац списка1"/>
    <w:basedOn w:val="a"/>
    <w:rsid w:val="003A5E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FE1C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1">
    <w:name w:val="Body 1"/>
    <w:rsid w:val="004B6B5A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styleId="a6">
    <w:name w:val="Body Text"/>
    <w:basedOn w:val="a"/>
    <w:link w:val="a7"/>
    <w:rsid w:val="00E248E1"/>
    <w:pPr>
      <w:suppressAutoHyphens/>
      <w:spacing w:line="100" w:lineRule="atLeast"/>
      <w:jc w:val="both"/>
    </w:pPr>
    <w:rPr>
      <w:rFonts w:cs="Mangal"/>
      <w:kern w:val="1"/>
      <w:lang w:eastAsia="hi-IN" w:bidi="hi-IN"/>
    </w:rPr>
  </w:style>
  <w:style w:type="character" w:customStyle="1" w:styleId="a7">
    <w:name w:val="Основной текст Знак"/>
    <w:link w:val="a6"/>
    <w:rsid w:val="00E248E1"/>
    <w:rPr>
      <w:rFonts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5463</Words>
  <Characters>31142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16</cp:revision>
  <cp:lastPrinted>2014-02-10T05:26:00Z</cp:lastPrinted>
  <dcterms:created xsi:type="dcterms:W3CDTF">2013-02-11T11:36:00Z</dcterms:created>
  <dcterms:modified xsi:type="dcterms:W3CDTF">2022-04-05T06:57:00Z</dcterms:modified>
</cp:coreProperties>
</file>